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A69" w:rsidRPr="00824795" w:rsidRDefault="00824795" w:rsidP="00824795">
      <w:pPr>
        <w:spacing w:after="0" w:line="240" w:lineRule="auto"/>
        <w:ind w:left="142"/>
        <w:jc w:val="center"/>
        <w:rPr>
          <w:rFonts w:ascii="Bookman Old Style" w:eastAsia="Arial" w:hAnsi="Bookman Old Style" w:cs="Arial"/>
          <w:b/>
          <w:sz w:val="24"/>
          <w:szCs w:val="24"/>
          <w:shd w:val="clear" w:color="auto" w:fill="FFFFFF"/>
        </w:rPr>
      </w:pPr>
      <w:r w:rsidRPr="00824795">
        <w:rPr>
          <w:rFonts w:ascii="Bookman Old Style" w:eastAsia="Arial" w:hAnsi="Bookman Old Style" w:cs="Arial"/>
          <w:b/>
          <w:sz w:val="24"/>
          <w:szCs w:val="24"/>
          <w:shd w:val="clear" w:color="auto" w:fill="FFFFFF"/>
        </w:rPr>
        <w:t>STANDAR KOMPETENSI JABATAN</w:t>
      </w:r>
    </w:p>
    <w:p w:rsidR="000F6A69" w:rsidRDefault="000F6A69">
      <w:pPr>
        <w:spacing w:after="0" w:line="240" w:lineRule="auto"/>
        <w:ind w:left="142"/>
        <w:rPr>
          <w:rFonts w:ascii="Bookman Old Style" w:eastAsia="Arial" w:hAnsi="Bookman Old Style" w:cs="Arial"/>
          <w:sz w:val="24"/>
          <w:szCs w:val="24"/>
          <w:shd w:val="clear" w:color="auto" w:fill="FFFFFF"/>
        </w:rPr>
      </w:pPr>
    </w:p>
    <w:p w:rsidR="00FC2A01" w:rsidRPr="000F6A69" w:rsidRDefault="00494FDA">
      <w:pPr>
        <w:spacing w:after="0" w:line="240" w:lineRule="auto"/>
        <w:ind w:left="142"/>
        <w:rPr>
          <w:rFonts w:ascii="Bookman Old Style" w:eastAsia="Arial" w:hAnsi="Bookman Old Style" w:cs="Arial"/>
          <w:sz w:val="24"/>
          <w:szCs w:val="24"/>
          <w:shd w:val="clear" w:color="auto" w:fill="FFFFFF"/>
        </w:rPr>
      </w:pPr>
      <w:r w:rsidRPr="000F6A69">
        <w:rPr>
          <w:rFonts w:ascii="Bookman Old Style" w:eastAsia="Arial" w:hAnsi="Bookman Old Style" w:cs="Arial"/>
          <w:sz w:val="24"/>
          <w:szCs w:val="24"/>
          <w:shd w:val="clear" w:color="auto" w:fill="FFFFFF"/>
        </w:rPr>
        <w:t>Nama Jabatan</w:t>
      </w:r>
      <w:r w:rsidRPr="000F6A69">
        <w:rPr>
          <w:rFonts w:ascii="Bookman Old Style" w:eastAsia="Arial" w:hAnsi="Bookman Old Style" w:cs="Arial"/>
          <w:sz w:val="24"/>
          <w:szCs w:val="24"/>
          <w:shd w:val="clear" w:color="auto" w:fill="FFFFFF"/>
        </w:rPr>
        <w:tab/>
      </w:r>
      <w:r w:rsidRPr="000F6A69">
        <w:rPr>
          <w:rFonts w:ascii="Bookman Old Style" w:eastAsia="Arial" w:hAnsi="Bookman Old Style" w:cs="Arial"/>
          <w:sz w:val="24"/>
          <w:szCs w:val="24"/>
          <w:shd w:val="clear" w:color="auto" w:fill="FFFFFF"/>
        </w:rPr>
        <w:tab/>
        <w:t xml:space="preserve">: </w:t>
      </w:r>
      <w:r w:rsidRPr="000F6A69">
        <w:rPr>
          <w:rFonts w:ascii="Bookman Old Style" w:eastAsia="Arial" w:hAnsi="Bookman Old Style" w:cs="Arial"/>
          <w:color w:val="000000"/>
          <w:sz w:val="24"/>
          <w:szCs w:val="24"/>
          <w:shd w:val="clear" w:color="auto" w:fill="FFFFFF"/>
        </w:rPr>
        <w:t>Penggerak Swadaya Masyarakat Ahli Madya</w:t>
      </w:r>
    </w:p>
    <w:p w:rsidR="00FC2A01" w:rsidRPr="000F6A69" w:rsidRDefault="00494FDA">
      <w:pPr>
        <w:spacing w:after="0" w:line="240" w:lineRule="auto"/>
        <w:ind w:left="142"/>
        <w:rPr>
          <w:rFonts w:ascii="Bookman Old Style" w:eastAsia="Arial" w:hAnsi="Bookman Old Style" w:cs="Arial"/>
          <w:spacing w:val="-79"/>
          <w:sz w:val="24"/>
          <w:szCs w:val="24"/>
          <w:shd w:val="clear" w:color="auto" w:fill="FFFFFF"/>
        </w:rPr>
      </w:pPr>
      <w:r w:rsidRPr="000F6A69">
        <w:rPr>
          <w:rFonts w:ascii="Bookman Old Style" w:eastAsia="Arial" w:hAnsi="Bookman Old Style" w:cs="Arial"/>
          <w:sz w:val="24"/>
          <w:szCs w:val="24"/>
          <w:shd w:val="clear" w:color="auto" w:fill="FFFFFF"/>
        </w:rPr>
        <w:t>Kelompok Jabatan</w:t>
      </w:r>
      <w:r w:rsidRPr="000F6A69">
        <w:rPr>
          <w:rFonts w:ascii="Bookman Old Style" w:eastAsia="Arial" w:hAnsi="Bookman Old Style" w:cs="Arial"/>
          <w:sz w:val="24"/>
          <w:szCs w:val="24"/>
          <w:shd w:val="clear" w:color="auto" w:fill="FFFFFF"/>
        </w:rPr>
        <w:tab/>
        <w:t>: Jabatan Fungsional Tertentu</w:t>
      </w:r>
    </w:p>
    <w:p w:rsidR="00FC2A01" w:rsidRPr="000F6A69" w:rsidRDefault="00494FDA">
      <w:pPr>
        <w:spacing w:after="0" w:line="240" w:lineRule="auto"/>
        <w:ind w:left="142"/>
        <w:rPr>
          <w:rFonts w:ascii="Bookman Old Style" w:eastAsia="Arial" w:hAnsi="Bookman Old Style" w:cs="Arial"/>
          <w:color w:val="FF0000"/>
          <w:sz w:val="24"/>
          <w:szCs w:val="24"/>
          <w:shd w:val="clear" w:color="auto" w:fill="FFFFFF"/>
        </w:rPr>
      </w:pPr>
      <w:r w:rsidRPr="000F6A69">
        <w:rPr>
          <w:rFonts w:ascii="Bookman Old Style" w:eastAsia="Arial" w:hAnsi="Bookman Old Style" w:cs="Arial"/>
          <w:sz w:val="24"/>
          <w:szCs w:val="24"/>
          <w:shd w:val="clear" w:color="auto" w:fill="FFFFFF"/>
        </w:rPr>
        <w:t>Urusan Pemerintah</w:t>
      </w:r>
      <w:r w:rsidRPr="000F6A69">
        <w:rPr>
          <w:rFonts w:ascii="Bookman Old Style" w:eastAsia="Arial" w:hAnsi="Bookman Old Style" w:cs="Arial"/>
          <w:sz w:val="24"/>
          <w:szCs w:val="24"/>
          <w:shd w:val="clear" w:color="auto" w:fill="FFFFFF"/>
        </w:rPr>
        <w:tab/>
        <w:t xml:space="preserve">: </w:t>
      </w:r>
      <w:r w:rsidRPr="000F6A69">
        <w:rPr>
          <w:rFonts w:ascii="Bookman Old Style" w:eastAsia="Arial" w:hAnsi="Bookman Old Style" w:cs="Arial"/>
          <w:color w:val="000000"/>
          <w:sz w:val="24"/>
          <w:szCs w:val="24"/>
          <w:shd w:val="clear" w:color="auto" w:fill="FFFFFF"/>
        </w:rPr>
        <w:t>Pemberdayaan Masyarakat Desa</w:t>
      </w:r>
    </w:p>
    <w:p w:rsidR="00FC2A01" w:rsidRPr="000F6A69" w:rsidRDefault="00494FDA">
      <w:pPr>
        <w:spacing w:after="0" w:line="240" w:lineRule="auto"/>
        <w:ind w:left="142"/>
        <w:rPr>
          <w:rFonts w:ascii="Bookman Old Style" w:eastAsia="Arial" w:hAnsi="Bookman Old Style" w:cs="Arial"/>
          <w:sz w:val="24"/>
          <w:szCs w:val="24"/>
          <w:shd w:val="clear" w:color="auto" w:fill="FFFFFF"/>
        </w:rPr>
      </w:pPr>
      <w:r w:rsidRPr="000F6A69">
        <w:rPr>
          <w:rFonts w:ascii="Bookman Old Style" w:eastAsia="Arial" w:hAnsi="Bookman Old Style" w:cs="Arial"/>
          <w:sz w:val="24"/>
          <w:szCs w:val="24"/>
          <w:shd w:val="clear" w:color="auto" w:fill="FFFFFF"/>
        </w:rPr>
        <w:t>Kode Jabatan</w:t>
      </w:r>
      <w:r w:rsidRPr="000F6A69">
        <w:rPr>
          <w:rFonts w:ascii="Bookman Old Style" w:eastAsia="Arial" w:hAnsi="Bookman Old Style" w:cs="Arial"/>
          <w:sz w:val="24"/>
          <w:szCs w:val="24"/>
          <w:shd w:val="clear" w:color="auto" w:fill="FFFFFF"/>
        </w:rPr>
        <w:tab/>
      </w:r>
      <w:r w:rsidRPr="000F6A69">
        <w:rPr>
          <w:rFonts w:ascii="Bookman Old Style" w:eastAsia="Arial" w:hAnsi="Bookman Old Style" w:cs="Arial"/>
          <w:sz w:val="24"/>
          <w:szCs w:val="24"/>
          <w:shd w:val="clear" w:color="auto" w:fill="FFFFFF"/>
        </w:rPr>
        <w:tab/>
        <w:t>:</w:t>
      </w:r>
    </w:p>
    <w:p w:rsidR="00FC2A01" w:rsidRPr="000F6A69" w:rsidRDefault="00FC2A01">
      <w:pPr>
        <w:spacing w:after="0" w:line="240" w:lineRule="auto"/>
        <w:ind w:left="142"/>
        <w:rPr>
          <w:rFonts w:ascii="Bookman Old Style" w:eastAsia="Cambria" w:hAnsi="Bookman Old Style" w:cs="Cambria"/>
          <w:b/>
          <w:sz w:val="24"/>
          <w:szCs w:val="24"/>
          <w:shd w:val="clear" w:color="auto" w:fill="FFFFFF"/>
        </w:rPr>
      </w:pPr>
    </w:p>
    <w:tbl>
      <w:tblPr>
        <w:tblW w:w="9488" w:type="dxa"/>
        <w:tblInd w:w="147" w:type="dxa"/>
        <w:tblLayout w:type="fixed"/>
        <w:tblCellMar>
          <w:left w:w="10" w:type="dxa"/>
          <w:right w:w="10" w:type="dxa"/>
        </w:tblCellMar>
        <w:tblLook w:val="04A0"/>
      </w:tblPr>
      <w:tblGrid>
        <w:gridCol w:w="1748"/>
        <w:gridCol w:w="270"/>
        <w:gridCol w:w="32"/>
        <w:gridCol w:w="1138"/>
        <w:gridCol w:w="180"/>
        <w:gridCol w:w="90"/>
        <w:gridCol w:w="1879"/>
        <w:gridCol w:w="11"/>
        <w:gridCol w:w="720"/>
        <w:gridCol w:w="1350"/>
        <w:gridCol w:w="1170"/>
        <w:gridCol w:w="900"/>
      </w:tblGrid>
      <w:tr w:rsidR="00FC2A01" w:rsidRPr="000F6A69" w:rsidTr="00824795">
        <w:trPr>
          <w:trHeight w:val="323"/>
        </w:trPr>
        <w:tc>
          <w:tcPr>
            <w:tcW w:w="9488" w:type="dxa"/>
            <w:gridSpan w:val="1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rPr>
                <w:rFonts w:ascii="Bookman Old Style" w:hAnsi="Bookman Old Style"/>
                <w:sz w:val="24"/>
                <w:szCs w:val="24"/>
              </w:rPr>
            </w:pPr>
            <w:r w:rsidRPr="000F6A69">
              <w:rPr>
                <w:rFonts w:ascii="Bookman Old Style" w:eastAsia="Arial" w:hAnsi="Bookman Old Style" w:cs="Arial"/>
                <w:b/>
                <w:sz w:val="24"/>
                <w:szCs w:val="24"/>
                <w:shd w:val="clear" w:color="auto" w:fill="FFFFFF"/>
              </w:rPr>
              <w:t>I. IKHTISAR JABATAN</w:t>
            </w:r>
          </w:p>
        </w:tc>
      </w:tr>
      <w:tr w:rsidR="00FC2A01" w:rsidRPr="000F6A69" w:rsidTr="00824795">
        <w:trPr>
          <w:trHeight w:val="1098"/>
        </w:trPr>
        <w:tc>
          <w:tcPr>
            <w:tcW w:w="9488" w:type="dxa"/>
            <w:gridSpan w:val="1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jc w:val="both"/>
              <w:rPr>
                <w:rFonts w:ascii="Bookman Old Style" w:hAnsi="Bookman Old Style"/>
                <w:sz w:val="24"/>
                <w:szCs w:val="24"/>
              </w:rPr>
            </w:pPr>
            <w:r w:rsidRPr="000F6A69">
              <w:rPr>
                <w:rFonts w:ascii="Bookman Old Style" w:eastAsia="Arial" w:hAnsi="Bookman Old Style" w:cs="Arial"/>
                <w:color w:val="000000"/>
                <w:sz w:val="24"/>
                <w:szCs w:val="24"/>
              </w:rPr>
              <w:t>Melaksanakan diseminasi dan evaluasi pemberdayaan, merumuskan bahan kebijakan dan pelaksanaan pemberdayaan masyarakat, menyusun materi pemberdayaan, serta melaksanakan pemantapan kemandirian masyarakat.</w:t>
            </w:r>
          </w:p>
        </w:tc>
      </w:tr>
      <w:tr w:rsidR="00FC2A01" w:rsidRPr="000F6A69" w:rsidTr="00824795">
        <w:trPr>
          <w:trHeight w:val="282"/>
        </w:trPr>
        <w:tc>
          <w:tcPr>
            <w:tcW w:w="9488" w:type="dxa"/>
            <w:gridSpan w:val="1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rPr>
                <w:rFonts w:ascii="Bookman Old Style" w:hAnsi="Bookman Old Style"/>
                <w:sz w:val="24"/>
                <w:szCs w:val="24"/>
              </w:rPr>
            </w:pPr>
            <w:r w:rsidRPr="000F6A69">
              <w:rPr>
                <w:rFonts w:ascii="Bookman Old Style" w:eastAsia="Arial" w:hAnsi="Bookman Old Style" w:cs="Arial"/>
                <w:b/>
                <w:sz w:val="24"/>
                <w:szCs w:val="24"/>
                <w:shd w:val="clear" w:color="auto" w:fill="FFFFFF"/>
              </w:rPr>
              <w:t>II. STANDAR KOMPETENSI</w:t>
            </w:r>
          </w:p>
        </w:tc>
      </w:tr>
      <w:tr w:rsidR="00FC2A01" w:rsidRPr="000F6A69" w:rsidTr="00E24F2A">
        <w:trPr>
          <w:trHeight w:val="311"/>
        </w:trPr>
        <w:tc>
          <w:tcPr>
            <w:tcW w:w="20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b/>
                <w:sz w:val="24"/>
                <w:szCs w:val="24"/>
                <w:shd w:val="clear" w:color="auto" w:fill="FFFFFF"/>
              </w:rPr>
              <w:t>Kompetensi</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b/>
                <w:sz w:val="24"/>
                <w:szCs w:val="24"/>
                <w:shd w:val="clear" w:color="auto" w:fill="FFFFFF"/>
              </w:rPr>
              <w:t>Level</w:t>
            </w:r>
          </w:p>
        </w:tc>
        <w:tc>
          <w:tcPr>
            <w:tcW w:w="2149"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b/>
                <w:sz w:val="24"/>
                <w:szCs w:val="24"/>
                <w:shd w:val="clear" w:color="auto" w:fill="FFFFFF"/>
              </w:rPr>
              <w:t>Deskripsi</w:t>
            </w:r>
          </w:p>
        </w:tc>
        <w:tc>
          <w:tcPr>
            <w:tcW w:w="4151"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b/>
                <w:sz w:val="24"/>
                <w:szCs w:val="24"/>
                <w:shd w:val="clear" w:color="auto" w:fill="FFFFFF"/>
              </w:rPr>
              <w:t>Indikator Kompetensi</w:t>
            </w:r>
          </w:p>
        </w:tc>
      </w:tr>
      <w:tr w:rsidR="00FC2A01" w:rsidRPr="000F6A69" w:rsidTr="00824795">
        <w:trPr>
          <w:trHeight w:val="243"/>
        </w:trPr>
        <w:tc>
          <w:tcPr>
            <w:tcW w:w="9488" w:type="dxa"/>
            <w:gridSpan w:val="1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ind w:left="425" w:hanging="425"/>
              <w:rPr>
                <w:rFonts w:ascii="Bookman Old Style" w:hAnsi="Bookman Old Style"/>
                <w:sz w:val="24"/>
                <w:szCs w:val="24"/>
              </w:rPr>
            </w:pPr>
            <w:r w:rsidRPr="000F6A69">
              <w:rPr>
                <w:rFonts w:ascii="Bookman Old Style" w:eastAsia="Arial" w:hAnsi="Bookman Old Style" w:cs="Arial"/>
                <w:b/>
                <w:sz w:val="24"/>
                <w:szCs w:val="24"/>
                <w:shd w:val="clear" w:color="auto" w:fill="FFFFFF"/>
              </w:rPr>
              <w:t>A. Manajerial</w:t>
            </w:r>
          </w:p>
        </w:tc>
      </w:tr>
      <w:tr w:rsidR="00FC2A01" w:rsidRPr="000F6A69" w:rsidTr="00E24F2A">
        <w:trPr>
          <w:trHeight w:val="3090"/>
        </w:trPr>
        <w:tc>
          <w:tcPr>
            <w:tcW w:w="20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ind w:left="284" w:hanging="284"/>
              <w:rPr>
                <w:rFonts w:ascii="Bookman Old Style" w:eastAsia="Arial" w:hAnsi="Bookman Old Style" w:cs="Arial"/>
                <w:sz w:val="24"/>
                <w:szCs w:val="24"/>
                <w:shd w:val="clear" w:color="auto" w:fill="FFFFFF"/>
              </w:rPr>
            </w:pPr>
            <w:r w:rsidRPr="000F6A69">
              <w:rPr>
                <w:rFonts w:ascii="Bookman Old Style" w:eastAsia="Arial" w:hAnsi="Bookman Old Style" w:cs="Arial"/>
                <w:sz w:val="24"/>
                <w:szCs w:val="24"/>
                <w:shd w:val="clear" w:color="auto" w:fill="FFFFFF"/>
              </w:rPr>
              <w:t>1.Integritas</w:t>
            </w:r>
          </w:p>
          <w:p w:rsidR="00FC2A01" w:rsidRPr="000F6A69" w:rsidRDefault="00FC2A01">
            <w:pPr>
              <w:spacing w:after="0" w:line="240" w:lineRule="auto"/>
              <w:rPr>
                <w:rFonts w:ascii="Bookman Old Style" w:hAnsi="Bookman Old Style"/>
                <w:sz w:val="24"/>
                <w:szCs w:val="24"/>
              </w:rPr>
            </w:pPr>
          </w:p>
        </w:tc>
        <w:tc>
          <w:tcPr>
            <w:tcW w:w="113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sz w:val="24"/>
                <w:szCs w:val="24"/>
                <w:shd w:val="clear" w:color="auto" w:fill="FFFFFF"/>
              </w:rPr>
              <w:t>4</w:t>
            </w:r>
          </w:p>
        </w:tc>
        <w:tc>
          <w:tcPr>
            <w:tcW w:w="2149"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Mampu menciptakan situasi kerja yang mendorong kepatuhan pada nilai, norma, dan etika organisasi </w:t>
            </w:r>
          </w:p>
          <w:p w:rsidR="00FC2A01" w:rsidRPr="000F6A69" w:rsidRDefault="00FC2A01">
            <w:pPr>
              <w:spacing w:after="0"/>
              <w:ind w:right="2"/>
              <w:rPr>
                <w:rFonts w:ascii="Bookman Old Style" w:eastAsia="Arial" w:hAnsi="Bookman Old Style" w:cs="Arial"/>
                <w:sz w:val="24"/>
                <w:szCs w:val="24"/>
                <w:shd w:val="clear" w:color="auto" w:fill="FFFFFF"/>
              </w:rPr>
            </w:pPr>
          </w:p>
          <w:p w:rsidR="00FC2A01" w:rsidRPr="000F6A69" w:rsidRDefault="00FC2A01">
            <w:pPr>
              <w:spacing w:after="0"/>
              <w:ind w:right="2"/>
              <w:rPr>
                <w:rFonts w:ascii="Bookman Old Style" w:hAnsi="Bookman Old Style"/>
                <w:sz w:val="24"/>
                <w:szCs w:val="24"/>
              </w:rPr>
            </w:pPr>
          </w:p>
        </w:tc>
        <w:tc>
          <w:tcPr>
            <w:tcW w:w="4151"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7D51DB" w:rsidRDefault="00494FDA" w:rsidP="00280E00">
            <w:pPr>
              <w:pStyle w:val="ListParagraph"/>
              <w:widowControl w:val="0"/>
              <w:numPr>
                <w:ilvl w:val="1"/>
                <w:numId w:val="1"/>
              </w:numPr>
              <w:spacing w:after="0" w:line="240" w:lineRule="auto"/>
              <w:ind w:left="641" w:hanging="540"/>
              <w:jc w:val="both"/>
              <w:rPr>
                <w:rFonts w:ascii="Bookman Old Style" w:eastAsia="Arial" w:hAnsi="Bookman Old Style" w:cs="Arial"/>
                <w:color w:val="000000"/>
                <w:sz w:val="24"/>
                <w:szCs w:val="24"/>
              </w:rPr>
            </w:pPr>
            <w:r w:rsidRPr="007D51DB">
              <w:rPr>
                <w:rFonts w:ascii="Bookman Old Style" w:eastAsia="Arial" w:hAnsi="Bookman Old Style" w:cs="Arial"/>
                <w:color w:val="000000"/>
                <w:sz w:val="24"/>
                <w:szCs w:val="24"/>
              </w:rPr>
              <w:t>Menciptakan situasi kerja yang mendorong seluruh pemangku kepentingan mematuhi nilai, norma, dan etika organisasi dalam segala situasi dan kondisi;</w:t>
            </w:r>
          </w:p>
          <w:p w:rsidR="007D51DB" w:rsidRDefault="00494FDA" w:rsidP="00280E00">
            <w:pPr>
              <w:pStyle w:val="ListParagraph"/>
              <w:widowControl w:val="0"/>
              <w:numPr>
                <w:ilvl w:val="1"/>
                <w:numId w:val="1"/>
              </w:numPr>
              <w:spacing w:after="0" w:line="240" w:lineRule="auto"/>
              <w:ind w:left="641" w:hanging="540"/>
              <w:jc w:val="both"/>
              <w:rPr>
                <w:rFonts w:ascii="Bookman Old Style" w:eastAsia="Arial" w:hAnsi="Bookman Old Style" w:cs="Arial"/>
                <w:color w:val="000000"/>
                <w:sz w:val="24"/>
                <w:szCs w:val="24"/>
              </w:rPr>
            </w:pPr>
            <w:r w:rsidRPr="007D51DB">
              <w:rPr>
                <w:rFonts w:ascii="Bookman Old Style" w:eastAsia="Arial" w:hAnsi="Bookman Old Style" w:cs="Arial"/>
                <w:color w:val="000000"/>
                <w:sz w:val="24"/>
                <w:szCs w:val="24"/>
              </w:rPr>
              <w:t>Mendukung dan menerapkan prinsip moral dan standar etika yang tinggi, serta berani menanggung konsekuensi</w:t>
            </w:r>
            <w:r w:rsidR="007D51DB" w:rsidRPr="007D51DB">
              <w:rPr>
                <w:rFonts w:ascii="Bookman Old Style" w:eastAsia="Arial" w:hAnsi="Bookman Old Style" w:cs="Arial"/>
                <w:color w:val="000000"/>
                <w:sz w:val="24"/>
                <w:szCs w:val="24"/>
              </w:rPr>
              <w:t>;</w:t>
            </w:r>
          </w:p>
          <w:p w:rsidR="00FC2A01" w:rsidRPr="007D51DB" w:rsidRDefault="00494FDA" w:rsidP="00280E00">
            <w:pPr>
              <w:pStyle w:val="ListParagraph"/>
              <w:widowControl w:val="0"/>
              <w:numPr>
                <w:ilvl w:val="1"/>
                <w:numId w:val="1"/>
              </w:numPr>
              <w:spacing w:after="0" w:line="240" w:lineRule="auto"/>
              <w:ind w:left="641" w:hanging="540"/>
              <w:jc w:val="both"/>
              <w:rPr>
                <w:rFonts w:ascii="Bookman Old Style" w:eastAsia="Arial" w:hAnsi="Bookman Old Style" w:cs="Arial"/>
                <w:color w:val="000000"/>
                <w:sz w:val="24"/>
                <w:szCs w:val="24"/>
              </w:rPr>
            </w:pPr>
            <w:r w:rsidRPr="007D51DB">
              <w:rPr>
                <w:rFonts w:ascii="Bookman Old Style" w:eastAsia="Arial" w:hAnsi="Bookman Old Style" w:cs="Arial"/>
                <w:color w:val="000000"/>
                <w:sz w:val="24"/>
                <w:szCs w:val="24"/>
              </w:rPr>
              <w:t xml:space="preserve">Berani melakukan koreksi atau mengambil tindakan atas penyimpangan kode etik/nilai-nilai yang dilakukan oleh orang lain, pada tataran lingkup kerja setingkat instansi meskipun ada resiko. </w:t>
            </w:r>
          </w:p>
        </w:tc>
      </w:tr>
      <w:tr w:rsidR="00FC2A01" w:rsidRPr="000F6A69" w:rsidTr="00E24F2A">
        <w:trPr>
          <w:trHeight w:val="425"/>
        </w:trPr>
        <w:tc>
          <w:tcPr>
            <w:tcW w:w="20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ind w:left="284" w:hanging="284"/>
              <w:rPr>
                <w:rFonts w:ascii="Bookman Old Style" w:eastAsia="Arial" w:hAnsi="Bookman Old Style" w:cs="Arial"/>
                <w:sz w:val="24"/>
                <w:szCs w:val="24"/>
                <w:shd w:val="clear" w:color="auto" w:fill="FFFFFF"/>
              </w:rPr>
            </w:pPr>
            <w:r w:rsidRPr="000F6A69">
              <w:rPr>
                <w:rFonts w:ascii="Bookman Old Style" w:eastAsia="Arial" w:hAnsi="Bookman Old Style" w:cs="Arial"/>
                <w:sz w:val="24"/>
                <w:szCs w:val="24"/>
                <w:shd w:val="clear" w:color="auto" w:fill="FFFFFF"/>
              </w:rPr>
              <w:t>2.Kerjasama</w:t>
            </w:r>
          </w:p>
          <w:p w:rsidR="00FC2A01" w:rsidRPr="000F6A69" w:rsidRDefault="00FC2A01">
            <w:pPr>
              <w:spacing w:after="0" w:line="240" w:lineRule="auto"/>
              <w:rPr>
                <w:rFonts w:ascii="Bookman Old Style" w:eastAsia="Tahoma" w:hAnsi="Bookman Old Style" w:cs="Tahoma"/>
                <w:sz w:val="24"/>
                <w:szCs w:val="24"/>
                <w:shd w:val="clear" w:color="auto" w:fill="FFFFFF"/>
              </w:rPr>
            </w:pPr>
          </w:p>
          <w:p w:rsidR="00FC2A01" w:rsidRPr="000F6A69" w:rsidRDefault="00FC2A01">
            <w:pPr>
              <w:spacing w:after="0" w:line="240" w:lineRule="auto"/>
              <w:rPr>
                <w:rFonts w:ascii="Bookman Old Style" w:hAnsi="Bookman Old Style"/>
                <w:sz w:val="24"/>
                <w:szCs w:val="24"/>
              </w:rPr>
            </w:pPr>
          </w:p>
        </w:tc>
        <w:tc>
          <w:tcPr>
            <w:tcW w:w="113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A7561C" w:rsidRDefault="00494FDA">
            <w:pPr>
              <w:spacing w:after="0" w:line="240" w:lineRule="auto"/>
              <w:jc w:val="center"/>
              <w:rPr>
                <w:rFonts w:ascii="Bookman Old Style" w:hAnsi="Bookman Old Style"/>
                <w:sz w:val="24"/>
                <w:szCs w:val="24"/>
              </w:rPr>
            </w:pPr>
            <w:r w:rsidRPr="00A7561C">
              <w:rPr>
                <w:rFonts w:ascii="Bookman Old Style" w:eastAsia="Arial" w:hAnsi="Bookman Old Style" w:cs="Arial"/>
                <w:sz w:val="24"/>
                <w:szCs w:val="24"/>
                <w:shd w:val="clear" w:color="auto" w:fill="FFFFFF"/>
              </w:rPr>
              <w:t>4</w:t>
            </w:r>
          </w:p>
        </w:tc>
        <w:tc>
          <w:tcPr>
            <w:tcW w:w="2149"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Membangun komitmen tim, sinergi </w:t>
            </w:r>
          </w:p>
          <w:p w:rsidR="00FC2A01" w:rsidRPr="000F6A69" w:rsidRDefault="00FC2A01">
            <w:pPr>
              <w:spacing w:after="0" w:line="240" w:lineRule="auto"/>
              <w:rPr>
                <w:rFonts w:ascii="Bookman Old Style" w:hAnsi="Bookman Old Style"/>
                <w:sz w:val="24"/>
                <w:szCs w:val="24"/>
              </w:rPr>
            </w:pPr>
          </w:p>
        </w:tc>
        <w:tc>
          <w:tcPr>
            <w:tcW w:w="4151"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7D51DB" w:rsidRDefault="00494FDA" w:rsidP="00280E00">
            <w:pPr>
              <w:pStyle w:val="ListParagraph"/>
              <w:widowControl w:val="0"/>
              <w:numPr>
                <w:ilvl w:val="1"/>
                <w:numId w:val="2"/>
              </w:numPr>
              <w:spacing w:after="0" w:line="240" w:lineRule="auto"/>
              <w:ind w:left="641" w:hanging="540"/>
              <w:jc w:val="both"/>
              <w:rPr>
                <w:rFonts w:ascii="Bookman Old Style" w:eastAsia="Arial" w:hAnsi="Bookman Old Style" w:cs="Arial"/>
                <w:color w:val="000000"/>
                <w:sz w:val="24"/>
                <w:szCs w:val="24"/>
              </w:rPr>
            </w:pPr>
            <w:r w:rsidRPr="007D51DB">
              <w:rPr>
                <w:rFonts w:ascii="Bookman Old Style" w:eastAsia="Arial" w:hAnsi="Bookman Old Style" w:cs="Arial"/>
                <w:color w:val="000000"/>
                <w:sz w:val="24"/>
                <w:szCs w:val="24"/>
              </w:rPr>
              <w:t>Membangun sinergi antar unit kerja di lingkup instansi yang dipimpin;</w:t>
            </w:r>
          </w:p>
          <w:p w:rsidR="007D51DB" w:rsidRDefault="00494FDA" w:rsidP="00280E00">
            <w:pPr>
              <w:pStyle w:val="ListParagraph"/>
              <w:widowControl w:val="0"/>
              <w:numPr>
                <w:ilvl w:val="1"/>
                <w:numId w:val="2"/>
              </w:numPr>
              <w:spacing w:after="0" w:line="240" w:lineRule="auto"/>
              <w:ind w:left="641" w:hanging="540"/>
              <w:jc w:val="both"/>
              <w:rPr>
                <w:rFonts w:ascii="Bookman Old Style" w:eastAsia="Arial" w:hAnsi="Bookman Old Style" w:cs="Arial"/>
                <w:color w:val="000000"/>
                <w:sz w:val="24"/>
                <w:szCs w:val="24"/>
              </w:rPr>
            </w:pPr>
            <w:r w:rsidRPr="007D51DB">
              <w:rPr>
                <w:rFonts w:ascii="Bookman Old Style" w:eastAsia="Arial" w:hAnsi="Bookman Old Style" w:cs="Arial"/>
                <w:color w:val="000000"/>
                <w:sz w:val="24"/>
                <w:szCs w:val="24"/>
              </w:rPr>
              <w:t>Memfasilitasi kepentingan yang berbeda dari unit kerja lain sehingga tercipta sinergi dalam rangka pencapaian target kerja organisasi;</w:t>
            </w:r>
          </w:p>
          <w:p w:rsidR="00FC2A01" w:rsidRPr="007D51DB" w:rsidRDefault="00494FDA" w:rsidP="00280E00">
            <w:pPr>
              <w:pStyle w:val="ListParagraph"/>
              <w:widowControl w:val="0"/>
              <w:numPr>
                <w:ilvl w:val="1"/>
                <w:numId w:val="2"/>
              </w:numPr>
              <w:spacing w:after="0" w:line="240" w:lineRule="auto"/>
              <w:ind w:left="641" w:hanging="540"/>
              <w:jc w:val="both"/>
              <w:rPr>
                <w:rFonts w:ascii="Bookman Old Style" w:eastAsia="Arial" w:hAnsi="Bookman Old Style" w:cs="Arial"/>
                <w:color w:val="000000"/>
                <w:sz w:val="24"/>
                <w:szCs w:val="24"/>
              </w:rPr>
            </w:pPr>
            <w:r w:rsidRPr="007D51DB">
              <w:rPr>
                <w:rFonts w:ascii="Bookman Old Style" w:eastAsia="Arial" w:hAnsi="Bookman Old Style" w:cs="Arial"/>
                <w:color w:val="000000"/>
                <w:sz w:val="24"/>
                <w:szCs w:val="24"/>
              </w:rPr>
              <w:t xml:space="preserve">Mengembangkan sistem yang menghargai kerja sama </w:t>
            </w:r>
            <w:r w:rsidR="007D51DB" w:rsidRPr="007D51DB">
              <w:rPr>
                <w:rFonts w:ascii="Bookman Old Style" w:eastAsia="Arial" w:hAnsi="Bookman Old Style" w:cs="Arial"/>
                <w:color w:val="000000"/>
                <w:sz w:val="24"/>
                <w:szCs w:val="24"/>
              </w:rPr>
              <w:t>antar unit, memberikan dukungan</w:t>
            </w:r>
            <w:r w:rsidRPr="007D51DB">
              <w:rPr>
                <w:rFonts w:ascii="Bookman Old Style" w:eastAsia="Arial" w:hAnsi="Bookman Old Style" w:cs="Arial"/>
                <w:color w:val="000000"/>
                <w:sz w:val="24"/>
                <w:szCs w:val="24"/>
              </w:rPr>
              <w:t xml:space="preserve">/ semangat untuk memastikan tercapainya sinergi dalam rangka pencapaian target kerja organisasi. </w:t>
            </w:r>
          </w:p>
        </w:tc>
      </w:tr>
      <w:tr w:rsidR="00FC2A01" w:rsidRPr="000F6A69" w:rsidTr="00E24F2A">
        <w:trPr>
          <w:trHeight w:val="425"/>
        </w:trPr>
        <w:tc>
          <w:tcPr>
            <w:tcW w:w="20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ind w:left="284" w:hanging="284"/>
              <w:rPr>
                <w:rFonts w:ascii="Bookman Old Style" w:eastAsia="Arial" w:hAnsi="Bookman Old Style" w:cs="Arial"/>
                <w:sz w:val="24"/>
                <w:szCs w:val="24"/>
                <w:shd w:val="clear" w:color="auto" w:fill="FFFFFF"/>
              </w:rPr>
            </w:pPr>
            <w:r w:rsidRPr="000F6A69">
              <w:rPr>
                <w:rFonts w:ascii="Bookman Old Style" w:eastAsia="Arial" w:hAnsi="Bookman Old Style" w:cs="Arial"/>
                <w:sz w:val="24"/>
                <w:szCs w:val="24"/>
                <w:shd w:val="clear" w:color="auto" w:fill="FFFFFF"/>
              </w:rPr>
              <w:t>3.Komunikasi</w:t>
            </w:r>
          </w:p>
          <w:p w:rsidR="00FC2A01" w:rsidRPr="000F6A69" w:rsidRDefault="00FC2A01">
            <w:pPr>
              <w:spacing w:after="0" w:line="240" w:lineRule="auto"/>
              <w:rPr>
                <w:rFonts w:ascii="Bookman Old Style" w:eastAsia="Tahoma" w:hAnsi="Bookman Old Style" w:cs="Tahoma"/>
                <w:sz w:val="24"/>
                <w:szCs w:val="24"/>
                <w:shd w:val="clear" w:color="auto" w:fill="FFFFFF"/>
              </w:rPr>
            </w:pPr>
          </w:p>
          <w:p w:rsidR="00FC2A01" w:rsidRPr="000F6A69" w:rsidRDefault="00FC2A01">
            <w:pPr>
              <w:spacing w:after="0" w:line="240" w:lineRule="auto"/>
              <w:rPr>
                <w:rFonts w:ascii="Bookman Old Style" w:hAnsi="Bookman Old Style"/>
                <w:sz w:val="24"/>
                <w:szCs w:val="24"/>
              </w:rPr>
            </w:pPr>
          </w:p>
        </w:tc>
        <w:tc>
          <w:tcPr>
            <w:tcW w:w="113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A7561C" w:rsidRDefault="00494FDA">
            <w:pPr>
              <w:spacing w:after="0" w:line="240" w:lineRule="auto"/>
              <w:jc w:val="center"/>
              <w:rPr>
                <w:rFonts w:ascii="Bookman Old Style" w:hAnsi="Bookman Old Style"/>
                <w:sz w:val="24"/>
                <w:szCs w:val="24"/>
              </w:rPr>
            </w:pPr>
            <w:r w:rsidRPr="00A7561C">
              <w:rPr>
                <w:rFonts w:ascii="Bookman Old Style" w:eastAsia="Arial" w:hAnsi="Bookman Old Style" w:cs="Arial"/>
                <w:sz w:val="24"/>
                <w:szCs w:val="24"/>
                <w:shd w:val="clear" w:color="auto" w:fill="FFFFFF"/>
              </w:rPr>
              <w:t>4</w:t>
            </w:r>
          </w:p>
        </w:tc>
        <w:tc>
          <w:tcPr>
            <w:tcW w:w="2149"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Mampu mengemukakan pemikiran multidimensi secara lisan dan tertulis untuk mendorong </w:t>
            </w:r>
            <w:r w:rsidRPr="000F6A69">
              <w:rPr>
                <w:rFonts w:ascii="Bookman Old Style" w:eastAsia="Arial" w:hAnsi="Bookman Old Style" w:cs="Arial"/>
                <w:color w:val="000000"/>
                <w:sz w:val="24"/>
                <w:szCs w:val="24"/>
              </w:rPr>
              <w:lastRenderedPageBreak/>
              <w:t xml:space="preserve">kesepakatan dengan tujuan meningkatkan kinerja secara keseluruhan </w:t>
            </w:r>
          </w:p>
          <w:p w:rsidR="00FC2A01" w:rsidRPr="000F6A69" w:rsidRDefault="00FC2A01">
            <w:pPr>
              <w:spacing w:after="0" w:line="240" w:lineRule="auto"/>
              <w:rPr>
                <w:rFonts w:ascii="Bookman Old Style" w:hAnsi="Bookman Old Style"/>
                <w:sz w:val="24"/>
                <w:szCs w:val="24"/>
              </w:rPr>
            </w:pPr>
          </w:p>
        </w:tc>
        <w:tc>
          <w:tcPr>
            <w:tcW w:w="4151"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B67C93" w:rsidRDefault="00494FDA" w:rsidP="00280E00">
            <w:pPr>
              <w:pStyle w:val="ListParagraph"/>
              <w:widowControl w:val="0"/>
              <w:numPr>
                <w:ilvl w:val="1"/>
                <w:numId w:val="3"/>
              </w:numPr>
              <w:spacing w:after="0" w:line="240" w:lineRule="auto"/>
              <w:ind w:left="641" w:hanging="540"/>
              <w:jc w:val="both"/>
              <w:rPr>
                <w:rFonts w:ascii="Bookman Old Style" w:eastAsia="Arial" w:hAnsi="Bookman Old Style" w:cs="Arial"/>
                <w:color w:val="000000"/>
                <w:sz w:val="24"/>
                <w:szCs w:val="24"/>
              </w:rPr>
            </w:pPr>
            <w:r w:rsidRPr="00B67C93">
              <w:rPr>
                <w:rFonts w:ascii="Bookman Old Style" w:eastAsia="Arial" w:hAnsi="Bookman Old Style" w:cs="Arial"/>
                <w:color w:val="000000"/>
                <w:sz w:val="24"/>
                <w:szCs w:val="24"/>
              </w:rPr>
              <w:lastRenderedPageBreak/>
              <w:t xml:space="preserve">Mengintegrasikan informasi-informasi penting hasil diskusi dengan pihak lain untuk mendapatkan pemahaman yang sama; Berbagi informasi dengan pemangku kepentingan </w:t>
            </w:r>
            <w:r w:rsidRPr="00B67C93">
              <w:rPr>
                <w:rFonts w:ascii="Bookman Old Style" w:eastAsia="Arial" w:hAnsi="Bookman Old Style" w:cs="Arial"/>
                <w:color w:val="000000"/>
                <w:sz w:val="24"/>
                <w:szCs w:val="24"/>
              </w:rPr>
              <w:lastRenderedPageBreak/>
              <w:t>untuk tujuan meningkatkan kinerja secara keseluruhan;</w:t>
            </w:r>
          </w:p>
          <w:p w:rsidR="00B67C93" w:rsidRDefault="00494FDA" w:rsidP="00280E00">
            <w:pPr>
              <w:pStyle w:val="ListParagraph"/>
              <w:widowControl w:val="0"/>
              <w:numPr>
                <w:ilvl w:val="1"/>
                <w:numId w:val="3"/>
              </w:numPr>
              <w:spacing w:after="0" w:line="240" w:lineRule="auto"/>
              <w:ind w:left="641" w:hanging="540"/>
              <w:jc w:val="both"/>
              <w:rPr>
                <w:rFonts w:ascii="Bookman Old Style" w:eastAsia="Arial" w:hAnsi="Bookman Old Style" w:cs="Arial"/>
                <w:color w:val="000000"/>
                <w:sz w:val="24"/>
                <w:szCs w:val="24"/>
              </w:rPr>
            </w:pPr>
            <w:r w:rsidRPr="00B67C93">
              <w:rPr>
                <w:rFonts w:ascii="Bookman Old Style" w:eastAsia="Arial" w:hAnsi="Bookman Old Style" w:cs="Arial"/>
                <w:color w:val="000000"/>
                <w:sz w:val="24"/>
                <w:szCs w:val="24"/>
              </w:rPr>
              <w:t>Menuangkan pemikiran/</w:t>
            </w:r>
            <w:r w:rsidR="00A7561C" w:rsidRPr="00B67C93">
              <w:rPr>
                <w:rFonts w:ascii="Bookman Old Style" w:eastAsia="Arial" w:hAnsi="Bookman Old Style" w:cs="Arial"/>
                <w:color w:val="000000"/>
                <w:sz w:val="24"/>
                <w:szCs w:val="24"/>
              </w:rPr>
              <w:t xml:space="preserve"> </w:t>
            </w:r>
            <w:r w:rsidRPr="00B67C93">
              <w:rPr>
                <w:rFonts w:ascii="Bookman Old Style" w:eastAsia="Arial" w:hAnsi="Bookman Old Style" w:cs="Arial"/>
                <w:color w:val="000000"/>
                <w:sz w:val="24"/>
                <w:szCs w:val="24"/>
              </w:rPr>
              <w:t>konsep yang multidimensi dalam bentuk tulisan formal;</w:t>
            </w:r>
          </w:p>
          <w:p w:rsidR="00FC2A01" w:rsidRPr="00B67C93" w:rsidRDefault="00494FDA" w:rsidP="00280E00">
            <w:pPr>
              <w:pStyle w:val="ListParagraph"/>
              <w:widowControl w:val="0"/>
              <w:numPr>
                <w:ilvl w:val="1"/>
                <w:numId w:val="3"/>
              </w:numPr>
              <w:spacing w:after="0" w:line="240" w:lineRule="auto"/>
              <w:ind w:left="641" w:hanging="540"/>
              <w:jc w:val="both"/>
              <w:rPr>
                <w:rFonts w:ascii="Bookman Old Style" w:eastAsia="Arial" w:hAnsi="Bookman Old Style" w:cs="Arial"/>
                <w:color w:val="000000"/>
                <w:sz w:val="24"/>
                <w:szCs w:val="24"/>
              </w:rPr>
            </w:pPr>
            <w:r w:rsidRPr="00B67C93">
              <w:rPr>
                <w:rFonts w:ascii="Bookman Old Style" w:eastAsia="Arial" w:hAnsi="Bookman Old Style" w:cs="Arial"/>
                <w:color w:val="000000"/>
                <w:sz w:val="24"/>
                <w:szCs w:val="24"/>
              </w:rPr>
              <w:t xml:space="preserve">Menyampaikan informasi secara persuasif untuk mendorong pemangku kepentingan sepakat pada langkah-langkah bersama dengan tujuan meningkatkan kinerja secara keseluruhan. </w:t>
            </w:r>
          </w:p>
        </w:tc>
      </w:tr>
      <w:tr w:rsidR="00FC2A01" w:rsidRPr="000F6A69" w:rsidTr="00E24F2A">
        <w:trPr>
          <w:trHeight w:val="425"/>
        </w:trPr>
        <w:tc>
          <w:tcPr>
            <w:tcW w:w="20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ind w:left="284" w:hanging="284"/>
              <w:jc w:val="both"/>
              <w:rPr>
                <w:rFonts w:ascii="Bookman Old Style" w:hAnsi="Bookman Old Style"/>
                <w:sz w:val="24"/>
                <w:szCs w:val="24"/>
              </w:rPr>
            </w:pPr>
            <w:r w:rsidRPr="000F6A69">
              <w:rPr>
                <w:rFonts w:ascii="Bookman Old Style" w:eastAsia="Arial" w:hAnsi="Bookman Old Style" w:cs="Arial"/>
                <w:sz w:val="24"/>
                <w:szCs w:val="24"/>
                <w:shd w:val="clear" w:color="auto" w:fill="FFFFFF"/>
              </w:rPr>
              <w:lastRenderedPageBreak/>
              <w:t>4.Orientasi P</w:t>
            </w:r>
            <w:r w:rsidRPr="000F6A69">
              <w:rPr>
                <w:rFonts w:ascii="Bookman Old Style" w:eastAsia="Arial" w:hAnsi="Bookman Old Style" w:cs="Arial"/>
                <w:spacing w:val="-1"/>
                <w:sz w:val="24"/>
                <w:szCs w:val="24"/>
                <w:shd w:val="clear" w:color="auto" w:fill="FFFFFF"/>
              </w:rPr>
              <w:t>ada H</w:t>
            </w:r>
            <w:r w:rsidRPr="000F6A69">
              <w:rPr>
                <w:rFonts w:ascii="Bookman Old Style" w:eastAsia="Arial" w:hAnsi="Bookman Old Style" w:cs="Arial"/>
                <w:sz w:val="24"/>
                <w:szCs w:val="24"/>
                <w:shd w:val="clear" w:color="auto" w:fill="FFFFFF"/>
              </w:rPr>
              <w:t>asil</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3E2AE2" w:rsidRDefault="00494FDA">
            <w:pPr>
              <w:spacing w:after="0" w:line="240" w:lineRule="auto"/>
              <w:jc w:val="center"/>
              <w:rPr>
                <w:rFonts w:ascii="Bookman Old Style" w:hAnsi="Bookman Old Style"/>
                <w:sz w:val="24"/>
                <w:szCs w:val="24"/>
              </w:rPr>
            </w:pPr>
            <w:r w:rsidRPr="003E2AE2">
              <w:rPr>
                <w:rFonts w:ascii="Bookman Old Style" w:eastAsia="Arial" w:hAnsi="Bookman Old Style" w:cs="Arial"/>
                <w:sz w:val="24"/>
                <w:szCs w:val="24"/>
                <w:shd w:val="clear" w:color="auto" w:fill="FFFFFF"/>
              </w:rPr>
              <w:t>4</w:t>
            </w:r>
          </w:p>
        </w:tc>
        <w:tc>
          <w:tcPr>
            <w:tcW w:w="2149"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Mendorong unit kerja mencapai target yang ditetapkan atau melebihi hasil kerja sebelumnya </w:t>
            </w:r>
          </w:p>
          <w:p w:rsidR="00FC2A01" w:rsidRPr="000F6A69" w:rsidRDefault="00FC2A01">
            <w:pPr>
              <w:spacing w:after="0" w:line="240" w:lineRule="auto"/>
              <w:rPr>
                <w:rFonts w:ascii="Bookman Old Style" w:hAnsi="Bookman Old Style"/>
                <w:sz w:val="24"/>
                <w:szCs w:val="24"/>
              </w:rPr>
            </w:pPr>
          </w:p>
        </w:tc>
        <w:tc>
          <w:tcPr>
            <w:tcW w:w="4151"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9415D5" w:rsidRDefault="00494FDA" w:rsidP="00280E00">
            <w:pPr>
              <w:pStyle w:val="ListParagraph"/>
              <w:widowControl w:val="0"/>
              <w:numPr>
                <w:ilvl w:val="1"/>
                <w:numId w:val="4"/>
              </w:numPr>
              <w:spacing w:after="0" w:line="240" w:lineRule="auto"/>
              <w:ind w:left="641" w:hanging="540"/>
              <w:jc w:val="both"/>
              <w:rPr>
                <w:rFonts w:ascii="Bookman Old Style" w:eastAsia="Arial" w:hAnsi="Bookman Old Style" w:cs="Arial"/>
                <w:color w:val="000000"/>
                <w:sz w:val="24"/>
                <w:szCs w:val="24"/>
              </w:rPr>
            </w:pPr>
            <w:r w:rsidRPr="009415D5">
              <w:rPr>
                <w:rFonts w:ascii="Bookman Old Style" w:eastAsia="Arial" w:hAnsi="Bookman Old Style" w:cs="Arial"/>
                <w:color w:val="000000"/>
                <w:sz w:val="24"/>
                <w:szCs w:val="24"/>
              </w:rPr>
              <w:t>Mendorong unit kerja di tingkat instansi untuk mencapai kinerja yang melebihi target yang ditetapkan;</w:t>
            </w:r>
          </w:p>
          <w:p w:rsidR="009415D5" w:rsidRDefault="00494FDA" w:rsidP="00280E00">
            <w:pPr>
              <w:pStyle w:val="ListParagraph"/>
              <w:widowControl w:val="0"/>
              <w:numPr>
                <w:ilvl w:val="1"/>
                <w:numId w:val="4"/>
              </w:numPr>
              <w:spacing w:after="0" w:line="240" w:lineRule="auto"/>
              <w:ind w:left="641" w:hanging="540"/>
              <w:jc w:val="both"/>
              <w:rPr>
                <w:rFonts w:ascii="Bookman Old Style" w:eastAsia="Arial" w:hAnsi="Bookman Old Style" w:cs="Arial"/>
                <w:color w:val="000000"/>
                <w:sz w:val="24"/>
                <w:szCs w:val="24"/>
              </w:rPr>
            </w:pPr>
            <w:r w:rsidRPr="009415D5">
              <w:rPr>
                <w:rFonts w:ascii="Bookman Old Style" w:eastAsia="Arial" w:hAnsi="Bookman Old Style" w:cs="Arial"/>
                <w:color w:val="000000"/>
                <w:sz w:val="24"/>
                <w:szCs w:val="24"/>
              </w:rPr>
              <w:t>Memantau dan mengevaluasi hasil kerja unitnya agar selaras dengan sasaran strategis instansi;</w:t>
            </w:r>
          </w:p>
          <w:p w:rsidR="00FC2A01" w:rsidRPr="009415D5" w:rsidRDefault="00494FDA" w:rsidP="00280E00">
            <w:pPr>
              <w:pStyle w:val="ListParagraph"/>
              <w:widowControl w:val="0"/>
              <w:numPr>
                <w:ilvl w:val="1"/>
                <w:numId w:val="4"/>
              </w:numPr>
              <w:spacing w:after="0" w:line="240" w:lineRule="auto"/>
              <w:ind w:left="641" w:hanging="540"/>
              <w:jc w:val="both"/>
              <w:rPr>
                <w:rFonts w:ascii="Bookman Old Style" w:eastAsia="Arial" w:hAnsi="Bookman Old Style" w:cs="Arial"/>
                <w:color w:val="000000"/>
                <w:sz w:val="24"/>
                <w:szCs w:val="24"/>
              </w:rPr>
            </w:pPr>
            <w:r w:rsidRPr="009415D5">
              <w:rPr>
                <w:rFonts w:ascii="Bookman Old Style" w:eastAsia="Arial" w:hAnsi="Bookman Old Style" w:cs="Arial"/>
                <w:color w:val="000000"/>
                <w:sz w:val="24"/>
                <w:szCs w:val="24"/>
              </w:rPr>
              <w:t xml:space="preserve">Mendorong pemanfaatan sumber daya bersama antar unit kerja dalam rangka meningkatkan efektifitas dan efisiensi pencaian target organisasi. </w:t>
            </w:r>
          </w:p>
        </w:tc>
      </w:tr>
      <w:tr w:rsidR="00FC2A01" w:rsidRPr="000F6A69" w:rsidTr="00E24F2A">
        <w:trPr>
          <w:trHeight w:val="1520"/>
        </w:trPr>
        <w:tc>
          <w:tcPr>
            <w:tcW w:w="20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ind w:left="284" w:hanging="284"/>
              <w:rPr>
                <w:rFonts w:ascii="Bookman Old Style" w:hAnsi="Bookman Old Style"/>
                <w:sz w:val="24"/>
                <w:szCs w:val="24"/>
              </w:rPr>
            </w:pPr>
            <w:r w:rsidRPr="000F6A69">
              <w:rPr>
                <w:rFonts w:ascii="Bookman Old Style" w:eastAsia="Arial" w:hAnsi="Bookman Old Style" w:cs="Arial"/>
                <w:sz w:val="24"/>
                <w:szCs w:val="24"/>
                <w:shd w:val="clear" w:color="auto" w:fill="FFFFFF"/>
              </w:rPr>
              <w:t>5.Pelayanan</w:t>
            </w:r>
            <w:r w:rsidR="00130D78">
              <w:rPr>
                <w:rFonts w:ascii="Bookman Old Style" w:eastAsia="Arial" w:hAnsi="Bookman Old Style" w:cs="Arial"/>
                <w:sz w:val="24"/>
                <w:szCs w:val="24"/>
                <w:shd w:val="clear" w:color="auto" w:fill="FFFFFF"/>
              </w:rPr>
              <w:t xml:space="preserve"> </w:t>
            </w:r>
            <w:r w:rsidRPr="000F6A69">
              <w:rPr>
                <w:rFonts w:ascii="Bookman Old Style" w:eastAsia="Arial" w:hAnsi="Bookman Old Style" w:cs="Arial"/>
                <w:sz w:val="24"/>
                <w:szCs w:val="24"/>
                <w:shd w:val="clear" w:color="auto" w:fill="FFFFFF"/>
              </w:rPr>
              <w:t>Publik</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sz w:val="24"/>
                <w:szCs w:val="24"/>
                <w:shd w:val="clear" w:color="auto" w:fill="FFFFFF"/>
              </w:rPr>
              <w:t>4</w:t>
            </w:r>
          </w:p>
        </w:tc>
        <w:tc>
          <w:tcPr>
            <w:tcW w:w="2149"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Mampu memonitor, mengevaluasi, memperhitung-kan dan mengantisipasi dampak dari isu-isu jangka panjang, kesempatan, atau kekuatan politik dalam hal pelayanan kebutuhan pemangku kepentingan yang </w:t>
            </w:r>
          </w:p>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transparan, objektif, dan profesional </w:t>
            </w:r>
          </w:p>
          <w:p w:rsidR="00FC2A01" w:rsidRPr="000F6A69" w:rsidRDefault="00FC2A01">
            <w:pPr>
              <w:widowControl w:val="0"/>
              <w:spacing w:after="0" w:line="240" w:lineRule="auto"/>
              <w:rPr>
                <w:rFonts w:ascii="Bookman Old Style" w:eastAsia="Arial" w:hAnsi="Bookman Old Style" w:cs="Arial"/>
                <w:color w:val="000000"/>
                <w:sz w:val="24"/>
                <w:szCs w:val="24"/>
              </w:rPr>
            </w:pPr>
          </w:p>
          <w:p w:rsidR="00FC2A01" w:rsidRPr="000F6A69" w:rsidRDefault="00FC2A01">
            <w:pPr>
              <w:spacing w:after="0" w:line="240" w:lineRule="auto"/>
              <w:rPr>
                <w:rFonts w:ascii="Bookman Old Style" w:hAnsi="Bookman Old Style"/>
                <w:sz w:val="24"/>
                <w:szCs w:val="24"/>
              </w:rPr>
            </w:pPr>
          </w:p>
        </w:tc>
        <w:tc>
          <w:tcPr>
            <w:tcW w:w="4151"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130D78" w:rsidRDefault="00494FDA" w:rsidP="00280E00">
            <w:pPr>
              <w:pStyle w:val="ListParagraph"/>
              <w:widowControl w:val="0"/>
              <w:numPr>
                <w:ilvl w:val="1"/>
                <w:numId w:val="5"/>
              </w:numPr>
              <w:spacing w:after="0" w:line="240" w:lineRule="auto"/>
              <w:ind w:left="641" w:hanging="540"/>
              <w:jc w:val="both"/>
              <w:rPr>
                <w:rFonts w:ascii="Bookman Old Style" w:eastAsia="Arial" w:hAnsi="Bookman Old Style" w:cs="Arial"/>
                <w:color w:val="000000"/>
                <w:sz w:val="24"/>
                <w:szCs w:val="24"/>
              </w:rPr>
            </w:pPr>
            <w:r w:rsidRPr="00130D78">
              <w:rPr>
                <w:rFonts w:ascii="Bookman Old Style" w:eastAsia="Arial" w:hAnsi="Bookman Old Style" w:cs="Arial"/>
                <w:color w:val="000000"/>
                <w:sz w:val="24"/>
                <w:szCs w:val="24"/>
              </w:rPr>
              <w:t>Memahami dan memberi perhatian kepada isu-isu jangka panjang, kesempatan atau kekuatan politik yang mempengaruhi organisasi dalam hubungannya dengan dunia luar, memperhitungkan dan mengantisipasi dampak terhadap pelaksanaan tugas-tugas pelayanan publik secara objektif, transparan,    danprofessional dalam lingkup organisasi;</w:t>
            </w:r>
          </w:p>
          <w:p w:rsidR="00130D78" w:rsidRDefault="00494FDA" w:rsidP="00280E00">
            <w:pPr>
              <w:pStyle w:val="ListParagraph"/>
              <w:widowControl w:val="0"/>
              <w:numPr>
                <w:ilvl w:val="1"/>
                <w:numId w:val="5"/>
              </w:numPr>
              <w:spacing w:after="0" w:line="240" w:lineRule="auto"/>
              <w:ind w:left="641" w:hanging="540"/>
              <w:jc w:val="both"/>
              <w:rPr>
                <w:rFonts w:ascii="Bookman Old Style" w:eastAsia="Arial" w:hAnsi="Bookman Old Style" w:cs="Arial"/>
                <w:color w:val="000000"/>
                <w:sz w:val="24"/>
                <w:szCs w:val="24"/>
              </w:rPr>
            </w:pPr>
            <w:r w:rsidRPr="00130D78">
              <w:rPr>
                <w:rFonts w:ascii="Bookman Old Style" w:eastAsia="Arial" w:hAnsi="Bookman Old Style" w:cs="Arial"/>
                <w:color w:val="000000"/>
                <w:sz w:val="24"/>
                <w:szCs w:val="24"/>
              </w:rPr>
              <w:t>Menjaga agar kebijakan pelayanan publik yang diselenggarakan oleh instansinya telah selaras dengan standar pelayanan yang objektif, netral, tidak memihak, tidak diskriminatif, serta tidak terpengaruh kepentingan pribadi/kelompok/partai politik;</w:t>
            </w:r>
            <w:r w:rsidR="00130D78" w:rsidRPr="00130D78">
              <w:rPr>
                <w:rFonts w:ascii="Bookman Old Style" w:eastAsia="Arial" w:hAnsi="Bookman Old Style" w:cs="Arial"/>
                <w:color w:val="000000"/>
                <w:sz w:val="24"/>
                <w:szCs w:val="24"/>
              </w:rPr>
              <w:t xml:space="preserve"> </w:t>
            </w:r>
          </w:p>
          <w:p w:rsidR="00FC2A01" w:rsidRPr="00130D78" w:rsidRDefault="00494FDA" w:rsidP="00280E00">
            <w:pPr>
              <w:pStyle w:val="ListParagraph"/>
              <w:widowControl w:val="0"/>
              <w:numPr>
                <w:ilvl w:val="1"/>
                <w:numId w:val="5"/>
              </w:numPr>
              <w:spacing w:after="0" w:line="240" w:lineRule="auto"/>
              <w:ind w:left="641" w:hanging="540"/>
              <w:jc w:val="both"/>
              <w:rPr>
                <w:rFonts w:ascii="Bookman Old Style" w:eastAsia="Arial" w:hAnsi="Bookman Old Style" w:cs="Arial"/>
                <w:color w:val="000000"/>
                <w:sz w:val="24"/>
                <w:szCs w:val="24"/>
              </w:rPr>
            </w:pPr>
            <w:r w:rsidRPr="00130D78">
              <w:rPr>
                <w:rFonts w:ascii="Bookman Old Style" w:eastAsia="Arial" w:hAnsi="Bookman Old Style" w:cs="Arial"/>
                <w:color w:val="000000"/>
                <w:sz w:val="24"/>
                <w:szCs w:val="24"/>
              </w:rPr>
              <w:t xml:space="preserve">Menerapkan strategi jangka panjang yang berfokus pada pemenuhan kebutuhan pemangku kepentingan dalam menyusun kebijakan </w:t>
            </w:r>
            <w:r w:rsidRPr="00130D78">
              <w:rPr>
                <w:rFonts w:ascii="Bookman Old Style" w:eastAsia="Arial" w:hAnsi="Bookman Old Style" w:cs="Arial"/>
                <w:color w:val="000000"/>
                <w:sz w:val="24"/>
                <w:szCs w:val="24"/>
              </w:rPr>
              <w:lastRenderedPageBreak/>
              <w:t xml:space="preserve">dengan mengikuti standar objektif, netral, tidak memihak, tidak diskriminatif, transparan, tidak terpengaruh kepentingan pribadi/kelompok. </w:t>
            </w:r>
          </w:p>
        </w:tc>
      </w:tr>
      <w:tr w:rsidR="00FC2A01" w:rsidRPr="000F6A69" w:rsidTr="00E24F2A">
        <w:trPr>
          <w:trHeight w:val="3431"/>
        </w:trPr>
        <w:tc>
          <w:tcPr>
            <w:tcW w:w="20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ind w:left="284" w:hanging="284"/>
              <w:rPr>
                <w:rFonts w:ascii="Bookman Old Style" w:hAnsi="Bookman Old Style"/>
                <w:sz w:val="24"/>
                <w:szCs w:val="24"/>
              </w:rPr>
            </w:pPr>
            <w:r w:rsidRPr="000F6A69">
              <w:rPr>
                <w:rFonts w:ascii="Bookman Old Style" w:eastAsia="Arial" w:hAnsi="Bookman Old Style" w:cs="Arial"/>
                <w:sz w:val="24"/>
                <w:szCs w:val="24"/>
                <w:shd w:val="clear" w:color="auto" w:fill="FFFFFF"/>
              </w:rPr>
              <w:lastRenderedPageBreak/>
              <w:t>6.Pengembangan Diri dan  Orang Lain</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sz w:val="24"/>
                <w:szCs w:val="24"/>
                <w:shd w:val="clear" w:color="auto" w:fill="FFFFFF"/>
              </w:rPr>
              <w:t>4</w:t>
            </w:r>
          </w:p>
        </w:tc>
        <w:tc>
          <w:tcPr>
            <w:tcW w:w="2149"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Menyusun program pengembangan jangka panjang dalam rangka mendorong manajemen pembelajaran </w:t>
            </w:r>
          </w:p>
          <w:p w:rsidR="00FC2A01" w:rsidRPr="000F6A69" w:rsidRDefault="00FC2A01">
            <w:pPr>
              <w:spacing w:after="0" w:line="240" w:lineRule="auto"/>
              <w:rPr>
                <w:rFonts w:ascii="Bookman Old Style" w:hAnsi="Bookman Old Style"/>
                <w:sz w:val="24"/>
                <w:szCs w:val="24"/>
              </w:rPr>
            </w:pPr>
          </w:p>
        </w:tc>
        <w:tc>
          <w:tcPr>
            <w:tcW w:w="4151"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6A4E54" w:rsidRDefault="00494FDA" w:rsidP="00280E00">
            <w:pPr>
              <w:pStyle w:val="ListParagraph"/>
              <w:widowControl w:val="0"/>
              <w:numPr>
                <w:ilvl w:val="1"/>
                <w:numId w:val="6"/>
              </w:numPr>
              <w:spacing w:after="0" w:line="240" w:lineRule="auto"/>
              <w:ind w:left="641" w:hanging="540"/>
              <w:jc w:val="both"/>
              <w:rPr>
                <w:rFonts w:ascii="Bookman Old Style" w:eastAsia="Arial" w:hAnsi="Bookman Old Style" w:cs="Arial"/>
                <w:color w:val="000000"/>
                <w:sz w:val="24"/>
                <w:szCs w:val="24"/>
              </w:rPr>
            </w:pPr>
            <w:r w:rsidRPr="006A4E54">
              <w:rPr>
                <w:rFonts w:ascii="Bookman Old Style" w:eastAsia="Arial" w:hAnsi="Bookman Old Style" w:cs="Arial"/>
                <w:color w:val="000000"/>
                <w:sz w:val="24"/>
                <w:szCs w:val="24"/>
              </w:rPr>
              <w:t>Menyusun program pengembangan jangka panjang bersama-sama dengan bawahan, termasuk didalamnya penetapan tujuan, bimbingan, penugasan dan pengalaman lainnya, serta mengalokasikan waktu untuk mengikuti pelatihan/ pendidikan/ pengembangan kompetensi dan karir;</w:t>
            </w:r>
          </w:p>
          <w:p w:rsidR="006A4E54" w:rsidRDefault="00494FDA" w:rsidP="00280E00">
            <w:pPr>
              <w:pStyle w:val="ListParagraph"/>
              <w:widowControl w:val="0"/>
              <w:numPr>
                <w:ilvl w:val="1"/>
                <w:numId w:val="6"/>
              </w:numPr>
              <w:spacing w:after="0" w:line="240" w:lineRule="auto"/>
              <w:ind w:left="641" w:hanging="540"/>
              <w:jc w:val="both"/>
              <w:rPr>
                <w:rFonts w:ascii="Bookman Old Style" w:eastAsia="Arial" w:hAnsi="Bookman Old Style" w:cs="Arial"/>
                <w:color w:val="000000"/>
                <w:sz w:val="24"/>
                <w:szCs w:val="24"/>
              </w:rPr>
            </w:pPr>
            <w:r w:rsidRPr="006A4E54">
              <w:rPr>
                <w:rFonts w:ascii="Bookman Old Style" w:eastAsia="Arial" w:hAnsi="Bookman Old Style" w:cs="Arial"/>
                <w:color w:val="000000"/>
                <w:sz w:val="24"/>
                <w:szCs w:val="24"/>
              </w:rPr>
              <w:t>Melaksanakan manajemen pembelajaran termasuk evaluasi dan umpan balik pada tataran organisasi;</w:t>
            </w:r>
            <w:r w:rsidR="006A4E54" w:rsidRPr="006A4E54">
              <w:rPr>
                <w:rFonts w:ascii="Bookman Old Style" w:eastAsia="Arial" w:hAnsi="Bookman Old Style" w:cs="Arial"/>
                <w:color w:val="000000"/>
                <w:sz w:val="24"/>
                <w:szCs w:val="24"/>
              </w:rPr>
              <w:t xml:space="preserve"> </w:t>
            </w:r>
          </w:p>
          <w:p w:rsidR="00FC2A01" w:rsidRPr="006A4E54" w:rsidRDefault="00494FDA" w:rsidP="00280E00">
            <w:pPr>
              <w:pStyle w:val="ListParagraph"/>
              <w:widowControl w:val="0"/>
              <w:numPr>
                <w:ilvl w:val="1"/>
                <w:numId w:val="6"/>
              </w:numPr>
              <w:spacing w:after="0" w:line="240" w:lineRule="auto"/>
              <w:ind w:left="641" w:hanging="540"/>
              <w:jc w:val="both"/>
              <w:rPr>
                <w:rFonts w:ascii="Bookman Old Style" w:eastAsia="Arial" w:hAnsi="Bookman Old Style" w:cs="Arial"/>
                <w:color w:val="000000"/>
                <w:sz w:val="24"/>
                <w:szCs w:val="24"/>
              </w:rPr>
            </w:pPr>
            <w:r w:rsidRPr="006A4E54">
              <w:rPr>
                <w:rFonts w:ascii="Bookman Old Style" w:eastAsia="Arial" w:hAnsi="Bookman Old Style" w:cs="Arial"/>
                <w:color w:val="000000"/>
                <w:sz w:val="24"/>
                <w:szCs w:val="24"/>
              </w:rPr>
              <w:t xml:space="preserve">Mengembangkan orang-orang disekitarnya secara konsisten, melakukan kaderisasi untuk posisi-posisi di unit kerjanya. </w:t>
            </w:r>
          </w:p>
        </w:tc>
      </w:tr>
      <w:tr w:rsidR="00FC2A01" w:rsidRPr="000F6A69" w:rsidTr="003F4595">
        <w:trPr>
          <w:trHeight w:val="3788"/>
        </w:trPr>
        <w:tc>
          <w:tcPr>
            <w:tcW w:w="20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ind w:left="284" w:hanging="284"/>
              <w:rPr>
                <w:rFonts w:ascii="Bookman Old Style" w:hAnsi="Bookman Old Style"/>
                <w:sz w:val="24"/>
                <w:szCs w:val="24"/>
              </w:rPr>
            </w:pPr>
            <w:r w:rsidRPr="000F6A69">
              <w:rPr>
                <w:rFonts w:ascii="Bookman Old Style" w:eastAsia="Arial" w:hAnsi="Bookman Old Style" w:cs="Arial"/>
                <w:sz w:val="24"/>
                <w:szCs w:val="24"/>
                <w:shd w:val="clear" w:color="auto" w:fill="FFFFFF"/>
              </w:rPr>
              <w:t>7. Mengelola P</w:t>
            </w:r>
            <w:r w:rsidRPr="000F6A69">
              <w:rPr>
                <w:rFonts w:ascii="Bookman Old Style" w:eastAsia="Arial" w:hAnsi="Bookman Old Style" w:cs="Arial"/>
                <w:spacing w:val="-1"/>
                <w:sz w:val="24"/>
                <w:szCs w:val="24"/>
                <w:shd w:val="clear" w:color="auto" w:fill="FFFFFF"/>
              </w:rPr>
              <w:t>erubahan</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sz w:val="24"/>
                <w:szCs w:val="24"/>
                <w:shd w:val="clear" w:color="auto" w:fill="FFFFFF"/>
              </w:rPr>
              <w:t>4</w:t>
            </w:r>
          </w:p>
        </w:tc>
        <w:tc>
          <w:tcPr>
            <w:tcW w:w="2149"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Memimpin perubahan pada unit kerja </w:t>
            </w:r>
          </w:p>
          <w:p w:rsidR="00FC2A01" w:rsidRPr="000F6A69" w:rsidRDefault="00FC2A01">
            <w:pPr>
              <w:spacing w:after="0" w:line="240" w:lineRule="auto"/>
              <w:rPr>
                <w:rFonts w:ascii="Bookman Old Style" w:hAnsi="Bookman Old Style"/>
                <w:sz w:val="24"/>
                <w:szCs w:val="24"/>
              </w:rPr>
            </w:pPr>
          </w:p>
        </w:tc>
        <w:tc>
          <w:tcPr>
            <w:tcW w:w="4151"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rsidP="00784AC8">
            <w:pPr>
              <w:widowControl w:val="0"/>
              <w:spacing w:after="0" w:line="240" w:lineRule="auto"/>
              <w:ind w:left="587" w:hanging="486"/>
              <w:jc w:val="both"/>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4.1 Mengarahkan unitkerja untuk lebih siap dalam menghadapi perubahan termasuk memitigasi risiko yang mungkin terjadi;</w:t>
            </w:r>
          </w:p>
          <w:p w:rsidR="00FC2A01" w:rsidRPr="000F6A69" w:rsidRDefault="004F135E" w:rsidP="00784AC8">
            <w:pPr>
              <w:widowControl w:val="0"/>
              <w:spacing w:after="0" w:line="240" w:lineRule="auto"/>
              <w:ind w:left="587" w:hanging="486"/>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t>4.2.</w:t>
            </w:r>
            <w:r w:rsidR="00494FDA" w:rsidRPr="000F6A69">
              <w:rPr>
                <w:rFonts w:ascii="Bookman Old Style" w:eastAsia="Arial" w:hAnsi="Bookman Old Style" w:cs="Arial"/>
                <w:color w:val="000000"/>
                <w:sz w:val="24"/>
                <w:szCs w:val="24"/>
              </w:rPr>
              <w:t>Memastikan perubahan sudah diterapkan secara aktif di lingkup unit kerjanya secara berkala;</w:t>
            </w:r>
          </w:p>
          <w:p w:rsidR="00FC2A01" w:rsidRPr="000F6A69" w:rsidRDefault="004F135E" w:rsidP="00784AC8">
            <w:pPr>
              <w:widowControl w:val="0"/>
              <w:spacing w:after="0" w:line="240" w:lineRule="auto"/>
              <w:ind w:left="587" w:hanging="486"/>
              <w:jc w:val="both"/>
              <w:rPr>
                <w:rFonts w:ascii="Bookman Old Style" w:hAnsi="Bookman Old Style"/>
                <w:sz w:val="24"/>
                <w:szCs w:val="24"/>
              </w:rPr>
            </w:pPr>
            <w:r>
              <w:rPr>
                <w:rFonts w:ascii="Bookman Old Style" w:eastAsia="Arial" w:hAnsi="Bookman Old Style" w:cs="Arial"/>
                <w:color w:val="000000"/>
                <w:sz w:val="24"/>
                <w:szCs w:val="24"/>
              </w:rPr>
              <w:t>4.3.</w:t>
            </w:r>
            <w:r w:rsidR="00494FDA" w:rsidRPr="000F6A69">
              <w:rPr>
                <w:rFonts w:ascii="Bookman Old Style" w:eastAsia="Arial" w:hAnsi="Bookman Old Style" w:cs="Arial"/>
                <w:color w:val="000000"/>
                <w:sz w:val="24"/>
                <w:szCs w:val="24"/>
              </w:rPr>
              <w:t xml:space="preserve">Memimpin. dan memastikan penerapan program-program perubahan selaras antar unit kerja. </w:t>
            </w:r>
          </w:p>
        </w:tc>
      </w:tr>
      <w:tr w:rsidR="00FC2A01" w:rsidRPr="000F6A69" w:rsidTr="00E24F2A">
        <w:trPr>
          <w:trHeight w:val="843"/>
        </w:trPr>
        <w:tc>
          <w:tcPr>
            <w:tcW w:w="20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ind w:left="284" w:hanging="284"/>
              <w:rPr>
                <w:rFonts w:ascii="Bookman Old Style" w:hAnsi="Bookman Old Style"/>
                <w:sz w:val="24"/>
                <w:szCs w:val="24"/>
              </w:rPr>
            </w:pPr>
            <w:r w:rsidRPr="000F6A69">
              <w:rPr>
                <w:rFonts w:ascii="Bookman Old Style" w:eastAsia="Arial" w:hAnsi="Bookman Old Style" w:cs="Arial"/>
                <w:sz w:val="24"/>
                <w:szCs w:val="24"/>
                <w:shd w:val="clear" w:color="auto" w:fill="FFFFFF"/>
              </w:rPr>
              <w:t>8.Pengambilan Keputusan</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sz w:val="24"/>
                <w:szCs w:val="24"/>
                <w:shd w:val="clear" w:color="auto" w:fill="FFFFFF"/>
              </w:rPr>
              <w:t>4</w:t>
            </w:r>
          </w:p>
        </w:tc>
        <w:tc>
          <w:tcPr>
            <w:tcW w:w="2149"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Menyelesaikan masalah yang mengandung risiko tinggi, mengantisipasi dampak keputusan, membuat tindakan pengamanan; mitigasi risik </w:t>
            </w:r>
          </w:p>
          <w:p w:rsidR="00FC2A01" w:rsidRPr="000F6A69" w:rsidRDefault="00FC2A01">
            <w:pPr>
              <w:spacing w:after="0" w:line="240" w:lineRule="auto"/>
              <w:rPr>
                <w:rFonts w:ascii="Bookman Old Style" w:hAnsi="Bookman Old Style"/>
                <w:sz w:val="24"/>
                <w:szCs w:val="24"/>
              </w:rPr>
            </w:pPr>
          </w:p>
        </w:tc>
        <w:tc>
          <w:tcPr>
            <w:tcW w:w="4151"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7120F6" w:rsidRDefault="00494FDA" w:rsidP="00280E00">
            <w:pPr>
              <w:pStyle w:val="ListParagraph"/>
              <w:widowControl w:val="0"/>
              <w:numPr>
                <w:ilvl w:val="1"/>
                <w:numId w:val="7"/>
              </w:numPr>
              <w:spacing w:after="0" w:line="240" w:lineRule="auto"/>
              <w:ind w:left="641" w:hanging="540"/>
              <w:jc w:val="both"/>
              <w:rPr>
                <w:rFonts w:ascii="Bookman Old Style" w:eastAsia="Arial" w:hAnsi="Bookman Old Style" w:cs="Arial"/>
                <w:color w:val="000000"/>
                <w:sz w:val="24"/>
                <w:szCs w:val="24"/>
              </w:rPr>
            </w:pPr>
            <w:r w:rsidRPr="00E71B62">
              <w:rPr>
                <w:rFonts w:ascii="Bookman Old Style" w:eastAsia="Arial" w:hAnsi="Bookman Old Style" w:cs="Arial"/>
                <w:color w:val="000000"/>
                <w:sz w:val="24"/>
                <w:szCs w:val="24"/>
              </w:rPr>
              <w:t>Menyusun dan/atau memutuskan konsep penyelesaian masalah yang melibatkan beberapa/seluruh fungsi dalam organisasi;</w:t>
            </w:r>
          </w:p>
          <w:p w:rsidR="007120F6" w:rsidRDefault="00494FDA" w:rsidP="00280E00">
            <w:pPr>
              <w:pStyle w:val="ListParagraph"/>
              <w:widowControl w:val="0"/>
              <w:numPr>
                <w:ilvl w:val="1"/>
                <w:numId w:val="7"/>
              </w:numPr>
              <w:spacing w:after="0" w:line="240" w:lineRule="auto"/>
              <w:ind w:left="641" w:hanging="540"/>
              <w:jc w:val="both"/>
              <w:rPr>
                <w:rFonts w:ascii="Bookman Old Style" w:eastAsia="Arial" w:hAnsi="Bookman Old Style" w:cs="Arial"/>
                <w:color w:val="000000"/>
                <w:sz w:val="24"/>
                <w:szCs w:val="24"/>
              </w:rPr>
            </w:pPr>
            <w:r w:rsidRPr="007120F6">
              <w:rPr>
                <w:rFonts w:ascii="Bookman Old Style" w:eastAsia="Arial" w:hAnsi="Bookman Old Style" w:cs="Arial"/>
                <w:color w:val="000000"/>
                <w:sz w:val="24"/>
                <w:szCs w:val="24"/>
              </w:rPr>
              <w:t>Menghasilkan solusi dari berbagai masalah yang kompleks, terkait dengan bidang kerjanya yang berdampak pada pihak lain;</w:t>
            </w:r>
            <w:r w:rsidR="00E71B62" w:rsidRPr="007120F6">
              <w:rPr>
                <w:rFonts w:ascii="Bookman Old Style" w:eastAsia="Arial" w:hAnsi="Bookman Old Style" w:cs="Arial"/>
                <w:color w:val="000000"/>
                <w:sz w:val="24"/>
                <w:szCs w:val="24"/>
              </w:rPr>
              <w:t xml:space="preserve"> </w:t>
            </w:r>
          </w:p>
          <w:p w:rsidR="00FC2A01" w:rsidRPr="007120F6" w:rsidRDefault="00494FDA" w:rsidP="00280E00">
            <w:pPr>
              <w:pStyle w:val="ListParagraph"/>
              <w:widowControl w:val="0"/>
              <w:numPr>
                <w:ilvl w:val="1"/>
                <w:numId w:val="7"/>
              </w:numPr>
              <w:spacing w:after="0" w:line="240" w:lineRule="auto"/>
              <w:ind w:left="641" w:hanging="540"/>
              <w:jc w:val="both"/>
              <w:rPr>
                <w:rFonts w:ascii="Bookman Old Style" w:eastAsia="Arial" w:hAnsi="Bookman Old Style" w:cs="Arial"/>
                <w:color w:val="000000"/>
                <w:sz w:val="24"/>
                <w:szCs w:val="24"/>
              </w:rPr>
            </w:pPr>
            <w:r w:rsidRPr="007120F6">
              <w:rPr>
                <w:rFonts w:ascii="Bookman Old Style" w:eastAsia="Arial" w:hAnsi="Bookman Old Style" w:cs="Arial"/>
                <w:color w:val="000000"/>
                <w:sz w:val="24"/>
                <w:szCs w:val="24"/>
              </w:rPr>
              <w:t xml:space="preserve">Membuat keputusan dan mengantisipasi dampak keputusannya serta menyiapkan tindakan </w:t>
            </w:r>
            <w:r w:rsidRPr="007120F6">
              <w:rPr>
                <w:rFonts w:ascii="Bookman Old Style" w:eastAsia="Arial" w:hAnsi="Bookman Old Style" w:cs="Arial"/>
                <w:color w:val="000000"/>
                <w:sz w:val="24"/>
                <w:szCs w:val="24"/>
              </w:rPr>
              <w:lastRenderedPageBreak/>
              <w:t xml:space="preserve">penanganannya (mitigasi risiko). </w:t>
            </w:r>
          </w:p>
        </w:tc>
      </w:tr>
      <w:tr w:rsidR="00FC2A01" w:rsidRPr="000F6A69" w:rsidTr="00824795">
        <w:trPr>
          <w:trHeight w:val="279"/>
        </w:trPr>
        <w:tc>
          <w:tcPr>
            <w:tcW w:w="9488" w:type="dxa"/>
            <w:gridSpan w:val="1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ind w:left="425" w:hanging="425"/>
              <w:jc w:val="both"/>
              <w:rPr>
                <w:rFonts w:ascii="Bookman Old Style" w:hAnsi="Bookman Old Style"/>
                <w:sz w:val="24"/>
                <w:szCs w:val="24"/>
              </w:rPr>
            </w:pPr>
            <w:r w:rsidRPr="000F6A69">
              <w:rPr>
                <w:rFonts w:ascii="Bookman Old Style" w:eastAsia="Arial" w:hAnsi="Bookman Old Style" w:cs="Arial"/>
                <w:b/>
                <w:sz w:val="24"/>
                <w:szCs w:val="24"/>
                <w:shd w:val="clear" w:color="auto" w:fill="FFFFFF"/>
              </w:rPr>
              <w:lastRenderedPageBreak/>
              <w:t>B. Sosial Kultural</w:t>
            </w:r>
          </w:p>
        </w:tc>
      </w:tr>
      <w:tr w:rsidR="00FC2A01" w:rsidRPr="000F6A69" w:rsidTr="00824795">
        <w:trPr>
          <w:trHeight w:val="290"/>
        </w:trPr>
        <w:tc>
          <w:tcPr>
            <w:tcW w:w="20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824795" w:rsidP="00824795">
            <w:pPr>
              <w:spacing w:after="0" w:line="240" w:lineRule="auto"/>
              <w:ind w:left="308" w:hanging="270"/>
              <w:jc w:val="both"/>
              <w:rPr>
                <w:rFonts w:ascii="Bookman Old Style" w:hAnsi="Bookman Old Style"/>
                <w:sz w:val="24"/>
                <w:szCs w:val="24"/>
              </w:rPr>
            </w:pPr>
            <w:r>
              <w:rPr>
                <w:rFonts w:ascii="Bookman Old Style" w:eastAsia="Arial" w:hAnsi="Bookman Old Style" w:cs="Arial"/>
                <w:sz w:val="24"/>
                <w:szCs w:val="24"/>
                <w:shd w:val="clear" w:color="auto" w:fill="FFFFFF"/>
              </w:rPr>
              <w:t xml:space="preserve">9.Perekat </w:t>
            </w:r>
            <w:r w:rsidR="00494FDA" w:rsidRPr="000F6A69">
              <w:rPr>
                <w:rFonts w:ascii="Bookman Old Style" w:eastAsia="Arial" w:hAnsi="Bookman Old Style" w:cs="Arial"/>
                <w:sz w:val="24"/>
                <w:szCs w:val="24"/>
                <w:shd w:val="clear" w:color="auto" w:fill="FFFFFF"/>
              </w:rPr>
              <w:t>Bangsa</w:t>
            </w:r>
          </w:p>
        </w:tc>
        <w:tc>
          <w:tcPr>
            <w:tcW w:w="13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CE205B" w:rsidRDefault="00494FDA">
            <w:pPr>
              <w:spacing w:after="0" w:line="240" w:lineRule="auto"/>
              <w:ind w:left="445" w:hanging="445"/>
              <w:jc w:val="center"/>
              <w:rPr>
                <w:rFonts w:ascii="Bookman Old Style" w:hAnsi="Bookman Old Style"/>
                <w:sz w:val="24"/>
                <w:szCs w:val="24"/>
              </w:rPr>
            </w:pPr>
            <w:r w:rsidRPr="00CE205B">
              <w:rPr>
                <w:rFonts w:ascii="Bookman Old Style" w:eastAsia="Arial" w:hAnsi="Bookman Old Style" w:cs="Arial"/>
                <w:sz w:val="24"/>
                <w:szCs w:val="24"/>
                <w:shd w:val="clear" w:color="auto" w:fill="FFFFFF"/>
              </w:rPr>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Mendayagunakan perbedaan secara konstruktif dan kreatif untuk meningkatkan efektifitas organisasi </w:t>
            </w:r>
          </w:p>
          <w:p w:rsidR="00FC2A01" w:rsidRPr="000F6A69" w:rsidRDefault="00FC2A01">
            <w:pPr>
              <w:spacing w:after="0" w:line="240" w:lineRule="auto"/>
              <w:rPr>
                <w:rFonts w:ascii="Bookman Old Style" w:hAnsi="Bookman Old Style"/>
                <w:sz w:val="24"/>
                <w:szCs w:val="24"/>
              </w:rPr>
            </w:pP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CE205B" w:rsidRDefault="00494FDA" w:rsidP="00280E00">
            <w:pPr>
              <w:pStyle w:val="ListParagraph"/>
              <w:widowControl w:val="0"/>
              <w:numPr>
                <w:ilvl w:val="1"/>
                <w:numId w:val="8"/>
              </w:numPr>
              <w:spacing w:after="0" w:line="240" w:lineRule="auto"/>
              <w:ind w:left="630" w:hanging="540"/>
              <w:jc w:val="both"/>
              <w:rPr>
                <w:rFonts w:ascii="Bookman Old Style" w:eastAsia="Arial" w:hAnsi="Bookman Old Style" w:cs="Arial"/>
                <w:color w:val="000000"/>
                <w:sz w:val="24"/>
                <w:szCs w:val="24"/>
              </w:rPr>
            </w:pPr>
            <w:r w:rsidRPr="00CE205B">
              <w:rPr>
                <w:rFonts w:ascii="Bookman Old Style" w:eastAsia="Arial" w:hAnsi="Bookman Old Style" w:cs="Arial"/>
                <w:color w:val="000000"/>
                <w:sz w:val="24"/>
                <w:szCs w:val="24"/>
              </w:rPr>
              <w:t>Men</w:t>
            </w:r>
            <w:r w:rsidR="00824795" w:rsidRPr="00CE205B">
              <w:rPr>
                <w:rFonts w:ascii="Bookman Old Style" w:eastAsia="Arial" w:hAnsi="Bookman Old Style" w:cs="Arial"/>
                <w:color w:val="000000"/>
                <w:sz w:val="24"/>
                <w:szCs w:val="24"/>
              </w:rPr>
              <w:t xml:space="preserve">ginisiasi dan merepresentasikan </w:t>
            </w:r>
            <w:r w:rsidRPr="00CE205B">
              <w:rPr>
                <w:rFonts w:ascii="Bookman Old Style" w:eastAsia="Arial" w:hAnsi="Bookman Old Style" w:cs="Arial"/>
                <w:color w:val="000000"/>
                <w:sz w:val="24"/>
                <w:szCs w:val="24"/>
              </w:rPr>
              <w:t xml:space="preserve">pemerintah di lingkungan kerja dan masyarakat untuk senantiasa menjaga persatuan dan kesatuan dalam keberagaman dan menerima segala bentuk perbedaan dalam kehidupan bermasyarakat; </w:t>
            </w:r>
          </w:p>
          <w:p w:rsidR="00CE205B" w:rsidRDefault="00494FDA" w:rsidP="00280E00">
            <w:pPr>
              <w:pStyle w:val="ListParagraph"/>
              <w:widowControl w:val="0"/>
              <w:numPr>
                <w:ilvl w:val="1"/>
                <w:numId w:val="8"/>
              </w:numPr>
              <w:spacing w:after="0" w:line="240" w:lineRule="auto"/>
              <w:ind w:left="630" w:hanging="540"/>
              <w:jc w:val="both"/>
              <w:rPr>
                <w:rFonts w:ascii="Bookman Old Style" w:eastAsia="Arial" w:hAnsi="Bookman Old Style" w:cs="Arial"/>
                <w:color w:val="000000"/>
                <w:sz w:val="24"/>
                <w:szCs w:val="24"/>
              </w:rPr>
            </w:pPr>
            <w:r w:rsidRPr="00CE205B">
              <w:rPr>
                <w:rFonts w:ascii="Bookman Old Style" w:eastAsia="Arial" w:hAnsi="Bookman Old Style" w:cs="Arial"/>
                <w:color w:val="000000"/>
                <w:sz w:val="24"/>
                <w:szCs w:val="24"/>
              </w:rPr>
              <w:t>Mampu mendayagunakan perbedaan latar belakang, agama/kepercayaan, suku, gender, sosial ekonomi, preferensi politik untuk mencapai kelancaran pencapaian tujuan organisasi;</w:t>
            </w:r>
          </w:p>
          <w:p w:rsidR="00FC2A01" w:rsidRPr="00CE205B" w:rsidRDefault="00494FDA" w:rsidP="00280E00">
            <w:pPr>
              <w:pStyle w:val="ListParagraph"/>
              <w:widowControl w:val="0"/>
              <w:numPr>
                <w:ilvl w:val="1"/>
                <w:numId w:val="8"/>
              </w:numPr>
              <w:spacing w:after="0" w:line="240" w:lineRule="auto"/>
              <w:ind w:left="630" w:hanging="540"/>
              <w:jc w:val="both"/>
              <w:rPr>
                <w:rFonts w:ascii="Bookman Old Style" w:eastAsia="Arial" w:hAnsi="Bookman Old Style" w:cs="Arial"/>
                <w:color w:val="000000"/>
                <w:sz w:val="24"/>
                <w:szCs w:val="24"/>
              </w:rPr>
            </w:pPr>
            <w:r w:rsidRPr="00CE205B">
              <w:rPr>
                <w:rFonts w:ascii="Bookman Old Style" w:eastAsia="Arial" w:hAnsi="Bookman Old Style" w:cs="Arial"/>
                <w:color w:val="000000"/>
                <w:sz w:val="24"/>
                <w:szCs w:val="24"/>
              </w:rPr>
              <w:t>Mampu membuat program yang mengakomodasi perbedaan latar belakang, agama/kepercayaan, suku, gender, sosial ekonomi, preferensi politik.</w:t>
            </w:r>
          </w:p>
        </w:tc>
      </w:tr>
      <w:tr w:rsidR="00FC2A01" w:rsidRPr="000F6A69" w:rsidTr="00824795">
        <w:trPr>
          <w:trHeight w:val="290"/>
        </w:trPr>
        <w:tc>
          <w:tcPr>
            <w:tcW w:w="9488" w:type="dxa"/>
            <w:gridSpan w:val="1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ind w:left="425" w:hanging="425"/>
              <w:jc w:val="both"/>
              <w:rPr>
                <w:rFonts w:ascii="Bookman Old Style" w:hAnsi="Bookman Old Style"/>
                <w:sz w:val="24"/>
                <w:szCs w:val="24"/>
              </w:rPr>
            </w:pPr>
            <w:r w:rsidRPr="000F6A69">
              <w:rPr>
                <w:rFonts w:ascii="Bookman Old Style" w:eastAsia="Arial" w:hAnsi="Bookman Old Style" w:cs="Arial"/>
                <w:b/>
                <w:sz w:val="24"/>
                <w:szCs w:val="24"/>
                <w:shd w:val="clear" w:color="auto" w:fill="FFFFFF"/>
              </w:rPr>
              <w:t>C.Teknis</w:t>
            </w:r>
          </w:p>
        </w:tc>
      </w:tr>
      <w:tr w:rsidR="00FC2A01" w:rsidRPr="000F6A69" w:rsidTr="00824795">
        <w:trPr>
          <w:trHeight w:val="290"/>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ind w:left="425" w:hanging="425"/>
              <w:rPr>
                <w:rFonts w:ascii="Bookman Old Style" w:eastAsia="Arial" w:hAnsi="Bookman Old Style" w:cs="Arial"/>
                <w:sz w:val="24"/>
                <w:szCs w:val="24"/>
              </w:rPr>
            </w:pPr>
            <w:r w:rsidRPr="000F6A69">
              <w:rPr>
                <w:rFonts w:ascii="Bookman Old Style" w:eastAsia="Arial" w:hAnsi="Bookman Old Style" w:cs="Arial"/>
                <w:color w:val="000000"/>
                <w:spacing w:val="-1"/>
                <w:sz w:val="24"/>
                <w:szCs w:val="24"/>
              </w:rPr>
              <w:t>10</w:t>
            </w:r>
            <w:r w:rsidRPr="000F6A69">
              <w:rPr>
                <w:rFonts w:ascii="Bookman Old Style" w:eastAsia="Arial" w:hAnsi="Bookman Old Style" w:cs="Arial"/>
                <w:color w:val="000000"/>
                <w:sz w:val="24"/>
                <w:szCs w:val="24"/>
              </w:rPr>
              <w:t>.</w:t>
            </w:r>
            <w:r w:rsidRPr="000F6A69">
              <w:rPr>
                <w:rFonts w:ascii="Bookman Old Style" w:eastAsia="Arial" w:hAnsi="Bookman Old Style" w:cs="Arial"/>
                <w:sz w:val="24"/>
                <w:szCs w:val="24"/>
              </w:rPr>
              <w:t>Penyusunan Kebijakan Teknis Bidang Pengembangan</w:t>
            </w:r>
          </w:p>
          <w:p w:rsidR="00FC2A01" w:rsidRPr="000F6A69" w:rsidRDefault="00494FDA">
            <w:pPr>
              <w:widowControl w:val="0"/>
              <w:spacing w:after="0" w:line="240" w:lineRule="auto"/>
              <w:ind w:left="425"/>
              <w:rPr>
                <w:rFonts w:ascii="Bookman Old Style" w:eastAsia="Arial" w:hAnsi="Bookman Old Style" w:cs="Arial"/>
                <w:sz w:val="24"/>
                <w:szCs w:val="24"/>
              </w:rPr>
            </w:pPr>
            <w:r w:rsidRPr="000F6A69">
              <w:rPr>
                <w:rFonts w:ascii="Bookman Old Style" w:eastAsia="Arial" w:hAnsi="Bookman Old Style" w:cs="Arial"/>
                <w:sz w:val="24"/>
                <w:szCs w:val="24"/>
              </w:rPr>
              <w:t>Sumber Daya Manusia dan Pemberdayaan Masyarakat Desa,</w:t>
            </w:r>
          </w:p>
          <w:p w:rsidR="00FC2A01" w:rsidRPr="000F6A69" w:rsidRDefault="00494FDA">
            <w:pPr>
              <w:spacing w:after="0" w:line="240" w:lineRule="auto"/>
              <w:ind w:left="437" w:right="2" w:hanging="12"/>
              <w:rPr>
                <w:rFonts w:ascii="Bookman Old Style" w:eastAsia="Arial" w:hAnsi="Bookman Old Style" w:cs="Arial"/>
                <w:sz w:val="24"/>
                <w:szCs w:val="24"/>
              </w:rPr>
            </w:pPr>
            <w:r w:rsidRPr="000F6A69">
              <w:rPr>
                <w:rFonts w:ascii="Bookman Old Style" w:eastAsia="Arial" w:hAnsi="Bookman Old Style" w:cs="Arial"/>
                <w:sz w:val="24"/>
                <w:szCs w:val="24"/>
              </w:rPr>
              <w:t>Daerah Tertinggal, dan Transmigrasi</w:t>
            </w:r>
          </w:p>
          <w:p w:rsidR="00FC2A01" w:rsidRPr="000F6A69" w:rsidRDefault="00FC2A01">
            <w:pPr>
              <w:spacing w:after="0" w:line="240" w:lineRule="auto"/>
              <w:rPr>
                <w:rFonts w:ascii="Bookman Old Style" w:hAnsi="Bookman Old Style"/>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D82565" w:rsidRDefault="00494FDA">
            <w:pPr>
              <w:spacing w:after="0"/>
              <w:ind w:right="22"/>
              <w:jc w:val="center"/>
              <w:rPr>
                <w:rFonts w:ascii="Bookman Old Style" w:hAnsi="Bookman Old Style"/>
                <w:sz w:val="24"/>
                <w:szCs w:val="24"/>
              </w:rPr>
            </w:pPr>
            <w:r w:rsidRPr="00D82565">
              <w:rPr>
                <w:rFonts w:ascii="Bookman Old Style" w:eastAsia="Arial" w:hAnsi="Bookman Old Style" w:cs="Arial"/>
                <w:sz w:val="24"/>
                <w:szCs w:val="24"/>
              </w:rPr>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Mampu mengendalikan</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proses penyusunan</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konsep kebijakan</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teknis bidang</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pengembangan sumberdaya manusia dan</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pemberdayaan</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masyarakat desa,</w:t>
            </w:r>
          </w:p>
          <w:p w:rsidR="00FC2A01" w:rsidRPr="000F6A69" w:rsidRDefault="00494FDA">
            <w:pPr>
              <w:widowControl w:val="0"/>
              <w:spacing w:after="0" w:line="240" w:lineRule="auto"/>
              <w:rPr>
                <w:rFonts w:ascii="Bookman Old Style" w:hAnsi="Bookman Old Style"/>
                <w:sz w:val="24"/>
                <w:szCs w:val="24"/>
              </w:rPr>
            </w:pPr>
            <w:r w:rsidRPr="000F6A69">
              <w:rPr>
                <w:rFonts w:ascii="Bookman Old Style" w:eastAsia="Arial" w:hAnsi="Bookman Old Style" w:cs="Arial"/>
                <w:sz w:val="24"/>
                <w:szCs w:val="24"/>
              </w:rPr>
              <w:t>daerah tertinggal, dan</w:t>
            </w:r>
            <w:r w:rsidR="00824795">
              <w:rPr>
                <w:rFonts w:ascii="Bookman Old Style" w:eastAsia="Arial" w:hAnsi="Bookman Old Style" w:cs="Arial"/>
                <w:sz w:val="24"/>
                <w:szCs w:val="24"/>
              </w:rPr>
              <w:t xml:space="preserve"> </w:t>
            </w:r>
            <w:r w:rsidRPr="000F6A69">
              <w:rPr>
                <w:rFonts w:ascii="Bookman Old Style" w:eastAsia="Arial" w:hAnsi="Bookman Old Style" w:cs="Arial"/>
                <w:sz w:val="24"/>
                <w:szCs w:val="24"/>
              </w:rPr>
              <w:t>transmigrasi</w:t>
            </w: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rsidP="00A71297">
            <w:pPr>
              <w:widowControl w:val="0"/>
              <w:spacing w:after="0" w:line="240" w:lineRule="auto"/>
              <w:ind w:left="630" w:hanging="540"/>
              <w:jc w:val="both"/>
              <w:rPr>
                <w:rFonts w:ascii="Bookman Old Style" w:eastAsia="Arial" w:hAnsi="Bookman Old Style" w:cs="Arial"/>
                <w:sz w:val="24"/>
                <w:szCs w:val="24"/>
              </w:rPr>
            </w:pPr>
            <w:r w:rsidRPr="000F6A69">
              <w:rPr>
                <w:rFonts w:ascii="Bookman Old Style" w:eastAsia="Arial" w:hAnsi="Bookman Old Style" w:cs="Arial"/>
                <w:sz w:val="24"/>
                <w:szCs w:val="24"/>
              </w:rPr>
              <w:t>4.1 Mampu menilai kompleksitas dampak</w:t>
            </w:r>
            <w:r w:rsidR="00A71297">
              <w:rPr>
                <w:rFonts w:ascii="Bookman Old Style" w:eastAsia="Arial" w:hAnsi="Bookman Old Style" w:cs="Arial"/>
                <w:sz w:val="24"/>
                <w:szCs w:val="24"/>
              </w:rPr>
              <w:t xml:space="preserve"> </w:t>
            </w:r>
            <w:r w:rsidRPr="000F6A69">
              <w:rPr>
                <w:rFonts w:ascii="Bookman Old Style" w:eastAsia="Arial" w:hAnsi="Bookman Old Style" w:cs="Arial"/>
                <w:sz w:val="24"/>
                <w:szCs w:val="24"/>
              </w:rPr>
              <w:t>pemanfaatan kebijakan teknis bidang</w:t>
            </w:r>
            <w:r w:rsidR="00A71297">
              <w:rPr>
                <w:rFonts w:ascii="Bookman Old Style" w:eastAsia="Arial" w:hAnsi="Bookman Old Style" w:cs="Arial"/>
                <w:sz w:val="24"/>
                <w:szCs w:val="24"/>
              </w:rPr>
              <w:t xml:space="preserve"> </w:t>
            </w:r>
            <w:r w:rsidRPr="000F6A69">
              <w:rPr>
                <w:rFonts w:ascii="Bookman Old Style" w:eastAsia="Arial" w:hAnsi="Bookman Old Style" w:cs="Arial"/>
                <w:sz w:val="24"/>
                <w:szCs w:val="24"/>
              </w:rPr>
              <w:t>pengembangan sumber daya manusia dan</w:t>
            </w:r>
            <w:r w:rsidR="00824795">
              <w:rPr>
                <w:rFonts w:ascii="Bookman Old Style" w:eastAsia="Arial" w:hAnsi="Bookman Old Style" w:cs="Arial"/>
                <w:sz w:val="24"/>
                <w:szCs w:val="24"/>
              </w:rPr>
              <w:t xml:space="preserve"> </w:t>
            </w:r>
            <w:r w:rsidRPr="000F6A69">
              <w:rPr>
                <w:rFonts w:ascii="Bookman Old Style" w:eastAsia="Arial" w:hAnsi="Bookman Old Style" w:cs="Arial"/>
                <w:sz w:val="24"/>
                <w:szCs w:val="24"/>
              </w:rPr>
              <w:t>pemberdayaan masyarakat desa, daerahtertinggal, dan transmigrasi;</w:t>
            </w:r>
          </w:p>
          <w:p w:rsidR="00FC2A01" w:rsidRPr="000F6A69" w:rsidRDefault="00494FDA" w:rsidP="00A71297">
            <w:pPr>
              <w:widowControl w:val="0"/>
              <w:spacing w:after="0" w:line="240" w:lineRule="auto"/>
              <w:ind w:left="630" w:hanging="540"/>
              <w:jc w:val="both"/>
              <w:rPr>
                <w:rFonts w:ascii="Bookman Old Style" w:eastAsia="Arial" w:hAnsi="Bookman Old Style" w:cs="Arial"/>
                <w:sz w:val="24"/>
                <w:szCs w:val="24"/>
              </w:rPr>
            </w:pPr>
            <w:r w:rsidRPr="000F6A69">
              <w:rPr>
                <w:rFonts w:ascii="Bookman Old Style" w:eastAsia="Arial" w:hAnsi="Bookman Old Style" w:cs="Arial"/>
                <w:sz w:val="24"/>
                <w:szCs w:val="24"/>
              </w:rPr>
              <w:t>4.2 Mampu memilih alternatif isu kebijakan</w:t>
            </w:r>
            <w:r w:rsidR="00824795">
              <w:rPr>
                <w:rFonts w:ascii="Bookman Old Style" w:eastAsia="Arial" w:hAnsi="Bookman Old Style" w:cs="Arial"/>
                <w:sz w:val="24"/>
                <w:szCs w:val="24"/>
              </w:rPr>
              <w:t xml:space="preserve"> </w:t>
            </w:r>
            <w:r w:rsidRPr="000F6A69">
              <w:rPr>
                <w:rFonts w:ascii="Bookman Old Style" w:eastAsia="Arial" w:hAnsi="Bookman Old Style" w:cs="Arial"/>
                <w:sz w:val="24"/>
                <w:szCs w:val="24"/>
              </w:rPr>
              <w:t>teknis bidang pengembangan sumber dayamanusia dan pemberdayaan masyarakat</w:t>
            </w:r>
            <w:r w:rsidR="00824795">
              <w:rPr>
                <w:rFonts w:ascii="Bookman Old Style" w:eastAsia="Arial" w:hAnsi="Bookman Old Style" w:cs="Arial"/>
                <w:sz w:val="24"/>
                <w:szCs w:val="24"/>
              </w:rPr>
              <w:t xml:space="preserve"> </w:t>
            </w:r>
            <w:r w:rsidRPr="000F6A69">
              <w:rPr>
                <w:rFonts w:ascii="Bookman Old Style" w:eastAsia="Arial" w:hAnsi="Bookman Old Style" w:cs="Arial"/>
                <w:sz w:val="24"/>
                <w:szCs w:val="24"/>
              </w:rPr>
              <w:t>desa, daerah tertinggal, dan transmigrasi</w:t>
            </w:r>
            <w:r w:rsidR="00824795">
              <w:rPr>
                <w:rFonts w:ascii="Bookman Old Style" w:eastAsia="Arial" w:hAnsi="Bookman Old Style" w:cs="Arial"/>
                <w:sz w:val="24"/>
                <w:szCs w:val="24"/>
              </w:rPr>
              <w:t xml:space="preserve"> </w:t>
            </w:r>
            <w:r w:rsidRPr="000F6A69">
              <w:rPr>
                <w:rFonts w:ascii="Bookman Old Style" w:eastAsia="Arial" w:hAnsi="Bookman Old Style" w:cs="Arial"/>
                <w:sz w:val="24"/>
                <w:szCs w:val="24"/>
              </w:rPr>
              <w:t>yang akan disusun sehingga dapatditerapkan secara efektif dan efisien;</w:t>
            </w:r>
          </w:p>
          <w:p w:rsidR="00FC2A01" w:rsidRPr="000F6A69" w:rsidRDefault="00494FDA" w:rsidP="00A71297">
            <w:pPr>
              <w:widowControl w:val="0"/>
              <w:spacing w:after="0" w:line="240" w:lineRule="auto"/>
              <w:ind w:left="630" w:hanging="540"/>
              <w:jc w:val="both"/>
              <w:rPr>
                <w:rFonts w:ascii="Bookman Old Style" w:hAnsi="Bookman Old Style"/>
                <w:sz w:val="24"/>
                <w:szCs w:val="24"/>
              </w:rPr>
            </w:pPr>
            <w:r w:rsidRPr="000F6A69">
              <w:rPr>
                <w:rFonts w:ascii="Bookman Old Style" w:eastAsia="Arial" w:hAnsi="Bookman Old Style" w:cs="Arial"/>
                <w:sz w:val="24"/>
                <w:szCs w:val="24"/>
              </w:rPr>
              <w:t>4.3 Mampu menyusun kerangka rumusan</w:t>
            </w:r>
            <w:r w:rsidR="00824795">
              <w:rPr>
                <w:rFonts w:ascii="Bookman Old Style" w:eastAsia="Arial" w:hAnsi="Bookman Old Style" w:cs="Arial"/>
                <w:sz w:val="24"/>
                <w:szCs w:val="24"/>
              </w:rPr>
              <w:t xml:space="preserve"> </w:t>
            </w:r>
            <w:r w:rsidRPr="000F6A69">
              <w:rPr>
                <w:rFonts w:ascii="Bookman Old Style" w:eastAsia="Arial" w:hAnsi="Bookman Old Style" w:cs="Arial"/>
                <w:sz w:val="24"/>
                <w:szCs w:val="24"/>
              </w:rPr>
              <w:t>kebi</w:t>
            </w:r>
            <w:r w:rsidR="00A71297">
              <w:rPr>
                <w:rFonts w:ascii="Bookman Old Style" w:eastAsia="Arial" w:hAnsi="Bookman Old Style" w:cs="Arial"/>
                <w:sz w:val="24"/>
                <w:szCs w:val="24"/>
              </w:rPr>
              <w:t xml:space="preserve">jakan teknis bidang pengembangan </w:t>
            </w:r>
            <w:r w:rsidRPr="000F6A69">
              <w:rPr>
                <w:rFonts w:ascii="Bookman Old Style" w:eastAsia="Arial" w:hAnsi="Bookman Old Style" w:cs="Arial"/>
                <w:sz w:val="24"/>
                <w:szCs w:val="24"/>
              </w:rPr>
              <w:t>sumber daya manusia dan pemberdayaan</w:t>
            </w:r>
            <w:r w:rsidR="00824795">
              <w:rPr>
                <w:rFonts w:ascii="Bookman Old Style" w:eastAsia="Arial" w:hAnsi="Bookman Old Style" w:cs="Arial"/>
                <w:sz w:val="24"/>
                <w:szCs w:val="24"/>
              </w:rPr>
              <w:t xml:space="preserve"> </w:t>
            </w:r>
            <w:r w:rsidRPr="000F6A69">
              <w:rPr>
                <w:rFonts w:ascii="Bookman Old Style" w:eastAsia="Arial" w:hAnsi="Bookman Old Style" w:cs="Arial"/>
                <w:sz w:val="24"/>
                <w:szCs w:val="24"/>
              </w:rPr>
              <w:t>masyarakat desa, daerah tertinggal, dantransmigrasi.</w:t>
            </w:r>
          </w:p>
        </w:tc>
      </w:tr>
      <w:tr w:rsidR="00FC2A01" w:rsidRPr="000F6A69" w:rsidTr="00824795">
        <w:trPr>
          <w:trHeight w:val="3818"/>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ind w:left="425" w:hanging="425"/>
              <w:rPr>
                <w:rFonts w:ascii="Bookman Old Style" w:eastAsia="Arial" w:hAnsi="Bookman Old Style" w:cs="Arial"/>
                <w:sz w:val="24"/>
                <w:szCs w:val="24"/>
              </w:rPr>
            </w:pPr>
            <w:r w:rsidRPr="000F6A69">
              <w:rPr>
                <w:rFonts w:ascii="Bookman Old Style" w:eastAsia="Arial" w:hAnsi="Bookman Old Style" w:cs="Arial"/>
                <w:color w:val="000000"/>
                <w:sz w:val="24"/>
                <w:szCs w:val="24"/>
              </w:rPr>
              <w:lastRenderedPageBreak/>
              <w:t>11</w:t>
            </w:r>
            <w:r w:rsidRPr="000F6A69">
              <w:rPr>
                <w:rFonts w:ascii="Bookman Old Style" w:eastAsia="Arial" w:hAnsi="Bookman Old Style" w:cs="Arial"/>
                <w:color w:val="FF0000"/>
                <w:sz w:val="24"/>
                <w:szCs w:val="24"/>
              </w:rPr>
              <w:t xml:space="preserve">. </w:t>
            </w:r>
            <w:r w:rsidRPr="000F6A69">
              <w:rPr>
                <w:rFonts w:ascii="Bookman Old Style" w:eastAsia="Arial" w:hAnsi="Bookman Old Style" w:cs="Arial"/>
                <w:sz w:val="24"/>
                <w:szCs w:val="24"/>
              </w:rPr>
              <w:t>Advokasi Kebijakan Teknis Bidang Pengembangan Sumber</w:t>
            </w:r>
          </w:p>
          <w:p w:rsidR="00FC2A01" w:rsidRPr="000F6A69" w:rsidRDefault="00494FDA">
            <w:pPr>
              <w:widowControl w:val="0"/>
              <w:spacing w:after="0" w:line="240" w:lineRule="auto"/>
              <w:ind w:left="425"/>
              <w:rPr>
                <w:rFonts w:ascii="Bookman Old Style" w:hAnsi="Bookman Old Style"/>
                <w:sz w:val="24"/>
                <w:szCs w:val="24"/>
              </w:rPr>
            </w:pPr>
            <w:r w:rsidRPr="000F6A69">
              <w:rPr>
                <w:rFonts w:ascii="Bookman Old Style" w:eastAsia="Arial" w:hAnsi="Bookman Old Style" w:cs="Arial"/>
                <w:sz w:val="24"/>
                <w:szCs w:val="24"/>
              </w:rPr>
              <w:t>Daya Manusia dan Pemberdayaan Masyarakat Desa, Daerah</w:t>
            </w:r>
            <w:r w:rsidR="00FA6471">
              <w:rPr>
                <w:rFonts w:ascii="Bookman Old Style" w:eastAsia="Arial" w:hAnsi="Bookman Old Style" w:cs="Arial"/>
                <w:sz w:val="24"/>
                <w:szCs w:val="24"/>
              </w:rPr>
              <w:t xml:space="preserve"> </w:t>
            </w:r>
            <w:r w:rsidRPr="000F6A69">
              <w:rPr>
                <w:rFonts w:ascii="Bookman Old Style" w:eastAsia="Arial" w:hAnsi="Bookman Old Style" w:cs="Arial"/>
                <w:sz w:val="24"/>
                <w:szCs w:val="24"/>
              </w:rPr>
              <w:t>Tertinggal, dan Transmigrasi</w:t>
            </w: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ind w:right="484"/>
              <w:jc w:val="right"/>
              <w:rPr>
                <w:rFonts w:ascii="Bookman Old Style" w:hAnsi="Bookman Old Style"/>
                <w:sz w:val="24"/>
                <w:szCs w:val="24"/>
              </w:rPr>
            </w:pPr>
            <w:r w:rsidRPr="000F6A69">
              <w:rPr>
                <w:rFonts w:ascii="Bookman Old Style" w:eastAsia="Arial" w:hAnsi="Bookman Old Style" w:cs="Arial"/>
                <w:color w:val="000000"/>
                <w:sz w:val="24"/>
                <w:szCs w:val="24"/>
              </w:rPr>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Mampu mempersuasi</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pihak-pihak yang terkait</w:t>
            </w:r>
            <w:r>
              <w:rPr>
                <w:rFonts w:ascii="Bookman Old Style" w:eastAsia="Arial" w:hAnsi="Bookman Old Style" w:cs="Arial"/>
                <w:sz w:val="24"/>
                <w:szCs w:val="24"/>
              </w:rPr>
              <w:t xml:space="preserve"> </w:t>
            </w:r>
            <w:r w:rsidRPr="000F6A69">
              <w:rPr>
                <w:rFonts w:ascii="Bookman Old Style" w:eastAsia="Arial" w:hAnsi="Bookman Old Style" w:cs="Arial"/>
                <w:sz w:val="24"/>
                <w:szCs w:val="24"/>
              </w:rPr>
              <w:t>dalam pengembangan</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sumber daya manusiadan pemberdayaan</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masyarakat desa, daerah</w:t>
            </w:r>
            <w:r>
              <w:rPr>
                <w:rFonts w:ascii="Bookman Old Style" w:eastAsia="Arial" w:hAnsi="Bookman Old Style" w:cs="Arial"/>
                <w:sz w:val="24"/>
                <w:szCs w:val="24"/>
              </w:rPr>
              <w:t xml:space="preserve"> </w:t>
            </w:r>
            <w:r w:rsidRPr="000F6A69">
              <w:rPr>
                <w:rFonts w:ascii="Bookman Old Style" w:eastAsia="Arial" w:hAnsi="Bookman Old Style" w:cs="Arial"/>
                <w:sz w:val="24"/>
                <w:szCs w:val="24"/>
              </w:rPr>
              <w:t>tertinggal, dan</w:t>
            </w:r>
            <w:r>
              <w:rPr>
                <w:rFonts w:ascii="Bookman Old Style" w:eastAsia="Arial" w:hAnsi="Bookman Old Style" w:cs="Arial"/>
                <w:sz w:val="24"/>
                <w:szCs w:val="24"/>
              </w:rPr>
              <w:t xml:space="preserve"> </w:t>
            </w:r>
            <w:r w:rsidRPr="000F6A69">
              <w:rPr>
                <w:rFonts w:ascii="Bookman Old Style" w:eastAsia="Arial" w:hAnsi="Bookman Old Style" w:cs="Arial"/>
                <w:sz w:val="24"/>
                <w:szCs w:val="24"/>
              </w:rPr>
              <w:t>transmigrasi untuk</w:t>
            </w:r>
            <w:r>
              <w:rPr>
                <w:rFonts w:ascii="Bookman Old Style" w:eastAsia="Arial" w:hAnsi="Bookman Old Style" w:cs="Arial"/>
                <w:sz w:val="24"/>
                <w:szCs w:val="24"/>
              </w:rPr>
              <w:t xml:space="preserve"> </w:t>
            </w:r>
            <w:r w:rsidRPr="000F6A69">
              <w:rPr>
                <w:rFonts w:ascii="Bookman Old Style" w:eastAsia="Arial" w:hAnsi="Bookman Old Style" w:cs="Arial"/>
                <w:sz w:val="24"/>
                <w:szCs w:val="24"/>
              </w:rPr>
              <w:t>mencapai target, tujuan,dan sasaran organisasi</w:t>
            </w:r>
          </w:p>
          <w:p w:rsidR="00FC2A01" w:rsidRPr="000F6A69" w:rsidRDefault="00494FDA">
            <w:pPr>
              <w:spacing w:after="0" w:line="259" w:lineRule="auto"/>
              <w:rPr>
                <w:rFonts w:ascii="Bookman Old Style" w:hAnsi="Bookman Old Style"/>
                <w:sz w:val="24"/>
                <w:szCs w:val="24"/>
              </w:rPr>
            </w:pPr>
            <w:r w:rsidRPr="000F6A69">
              <w:rPr>
                <w:rFonts w:ascii="Bookman Old Style" w:eastAsia="Arial" w:hAnsi="Bookman Old Style" w:cs="Arial"/>
                <w:sz w:val="24"/>
                <w:szCs w:val="24"/>
              </w:rPr>
              <w:t>yang telah ditetapkan</w:t>
            </w: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71297" w:rsidRDefault="00494FDA" w:rsidP="00280E00">
            <w:pPr>
              <w:pStyle w:val="ListParagraph"/>
              <w:widowControl w:val="0"/>
              <w:numPr>
                <w:ilvl w:val="1"/>
                <w:numId w:val="9"/>
              </w:numPr>
              <w:spacing w:after="0" w:line="240" w:lineRule="auto"/>
              <w:ind w:left="630" w:hanging="540"/>
              <w:jc w:val="both"/>
              <w:rPr>
                <w:rFonts w:ascii="Bookman Old Style" w:eastAsia="Arial" w:hAnsi="Bookman Old Style" w:cs="Arial"/>
                <w:sz w:val="24"/>
                <w:szCs w:val="24"/>
              </w:rPr>
            </w:pPr>
            <w:r w:rsidRPr="00A71297">
              <w:rPr>
                <w:rFonts w:ascii="Bookman Old Style" w:eastAsia="Arial" w:hAnsi="Bookman Old Style" w:cs="Arial"/>
                <w:sz w:val="24"/>
                <w:szCs w:val="24"/>
              </w:rPr>
              <w:t>Mampu menentukan materi pokoK advokasi kebijakan teknis bidang pengembangan sumber daya manusia dan pemberdayaan masyarakat desa, daerah tertinggal, dan transmigrasi berdasarkan isu-isu strategis;</w:t>
            </w:r>
          </w:p>
          <w:p w:rsidR="00A71297" w:rsidRDefault="00494FDA" w:rsidP="00280E00">
            <w:pPr>
              <w:pStyle w:val="ListParagraph"/>
              <w:widowControl w:val="0"/>
              <w:numPr>
                <w:ilvl w:val="1"/>
                <w:numId w:val="9"/>
              </w:numPr>
              <w:spacing w:after="0" w:line="240" w:lineRule="auto"/>
              <w:ind w:left="630" w:hanging="540"/>
              <w:jc w:val="both"/>
              <w:rPr>
                <w:rFonts w:ascii="Bookman Old Style" w:eastAsia="Arial" w:hAnsi="Bookman Old Style" w:cs="Arial"/>
                <w:sz w:val="24"/>
                <w:szCs w:val="24"/>
              </w:rPr>
            </w:pPr>
            <w:r w:rsidRPr="00A71297">
              <w:rPr>
                <w:rFonts w:ascii="Bookman Old Style" w:eastAsia="Arial" w:hAnsi="Bookman Old Style" w:cs="Arial"/>
                <w:sz w:val="24"/>
                <w:szCs w:val="24"/>
              </w:rPr>
              <w:t>Mampu meyakinkan pihak-pihak terkait mengenai kebijakan teknis bidan</w:t>
            </w:r>
            <w:r w:rsidR="00A71297">
              <w:rPr>
                <w:rFonts w:ascii="Bookman Old Style" w:eastAsia="Arial" w:hAnsi="Bookman Old Style" w:cs="Arial"/>
                <w:sz w:val="24"/>
                <w:szCs w:val="24"/>
              </w:rPr>
              <w:t xml:space="preserve"> </w:t>
            </w:r>
            <w:r w:rsidRPr="00A71297">
              <w:rPr>
                <w:rFonts w:ascii="Bookman Old Style" w:eastAsia="Arial" w:hAnsi="Bookman Old Style" w:cs="Arial"/>
                <w:sz w:val="24"/>
                <w:szCs w:val="24"/>
              </w:rPr>
              <w:t>pengembangan sumber daya manusia dan pemberdayaan masyarakat desa, daerah tertinggal, dan transmigrasi;</w:t>
            </w:r>
            <w:r w:rsidR="00A71297">
              <w:rPr>
                <w:rFonts w:ascii="Bookman Old Style" w:eastAsia="Arial" w:hAnsi="Bookman Old Style" w:cs="Arial"/>
                <w:sz w:val="24"/>
                <w:szCs w:val="24"/>
              </w:rPr>
              <w:t xml:space="preserve"> </w:t>
            </w:r>
          </w:p>
          <w:p w:rsidR="00FC2A01" w:rsidRPr="000F6A69" w:rsidRDefault="00494FDA" w:rsidP="00280E00">
            <w:pPr>
              <w:pStyle w:val="ListParagraph"/>
              <w:widowControl w:val="0"/>
              <w:numPr>
                <w:ilvl w:val="1"/>
                <w:numId w:val="9"/>
              </w:numPr>
              <w:spacing w:after="0" w:line="240" w:lineRule="auto"/>
              <w:ind w:left="630" w:hanging="540"/>
              <w:jc w:val="both"/>
              <w:rPr>
                <w:rFonts w:ascii="Bookman Old Style" w:hAnsi="Bookman Old Style"/>
                <w:sz w:val="24"/>
                <w:szCs w:val="24"/>
              </w:rPr>
            </w:pPr>
            <w:r w:rsidRPr="00A71297">
              <w:rPr>
                <w:rFonts w:ascii="Bookman Old Style" w:eastAsia="Arial" w:hAnsi="Bookman Old Style" w:cs="Arial"/>
                <w:sz w:val="24"/>
                <w:szCs w:val="24"/>
              </w:rPr>
              <w:t>Mampu memperoleh dukungan pihak –pihak terkait untuk mencapai target, tujuan, dan sasaran organisasi yang</w:t>
            </w:r>
            <w:r w:rsidR="00A71297">
              <w:rPr>
                <w:rFonts w:ascii="Bookman Old Style" w:eastAsia="Arial" w:hAnsi="Bookman Old Style" w:cs="Arial"/>
                <w:sz w:val="24"/>
                <w:szCs w:val="24"/>
              </w:rPr>
              <w:t xml:space="preserve"> </w:t>
            </w:r>
            <w:r w:rsidRPr="000F6A69">
              <w:rPr>
                <w:rFonts w:ascii="Bookman Old Style" w:eastAsia="Arial" w:hAnsi="Bookman Old Style" w:cs="Arial"/>
                <w:sz w:val="24"/>
                <w:szCs w:val="24"/>
              </w:rPr>
              <w:t>telah ditetapkan.</w:t>
            </w:r>
          </w:p>
        </w:tc>
      </w:tr>
      <w:tr w:rsidR="00FC2A01" w:rsidRPr="000F6A69" w:rsidTr="00824795">
        <w:trPr>
          <w:trHeight w:val="2916"/>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ind w:left="425" w:hanging="425"/>
              <w:rPr>
                <w:rFonts w:ascii="Bookman Old Style" w:eastAsia="Arial" w:hAnsi="Bookman Old Style" w:cs="Arial"/>
                <w:sz w:val="24"/>
                <w:szCs w:val="24"/>
              </w:rPr>
            </w:pPr>
            <w:r w:rsidRPr="000F6A69">
              <w:rPr>
                <w:rFonts w:ascii="Bookman Old Style" w:eastAsia="Arial" w:hAnsi="Bookman Old Style" w:cs="Arial"/>
                <w:color w:val="000000"/>
                <w:sz w:val="24"/>
                <w:szCs w:val="24"/>
              </w:rPr>
              <w:t>12.</w:t>
            </w:r>
            <w:r w:rsidRPr="000F6A69">
              <w:rPr>
                <w:rFonts w:ascii="Bookman Old Style" w:eastAsia="Arial" w:hAnsi="Bookman Old Style" w:cs="Arial"/>
                <w:sz w:val="24"/>
                <w:szCs w:val="24"/>
              </w:rPr>
              <w:t>Pemantauan dan Evaluasi Implementasi Kebijakan Teknis Bidang</w:t>
            </w:r>
          </w:p>
          <w:p w:rsidR="00FC2A01" w:rsidRPr="000F6A69" w:rsidRDefault="00494FDA">
            <w:pPr>
              <w:widowControl w:val="0"/>
              <w:spacing w:after="0" w:line="240" w:lineRule="auto"/>
              <w:ind w:left="425"/>
              <w:rPr>
                <w:rFonts w:ascii="Bookman Old Style" w:eastAsia="Arial" w:hAnsi="Bookman Old Style" w:cs="Arial"/>
                <w:sz w:val="24"/>
                <w:szCs w:val="24"/>
              </w:rPr>
            </w:pPr>
            <w:r w:rsidRPr="000F6A69">
              <w:rPr>
                <w:rFonts w:ascii="Bookman Old Style" w:eastAsia="Arial" w:hAnsi="Bookman Old Style" w:cs="Arial"/>
                <w:sz w:val="24"/>
                <w:szCs w:val="24"/>
              </w:rPr>
              <w:t>Pengembangan Sumber Daya Manusia Dan Pemberdayaan Masyarakat Desa,</w:t>
            </w:r>
          </w:p>
          <w:p w:rsidR="00FC2A01" w:rsidRPr="000F6A69" w:rsidRDefault="00494FDA">
            <w:pPr>
              <w:widowControl w:val="0"/>
              <w:spacing w:after="0"/>
              <w:ind w:left="447" w:hanging="22"/>
              <w:rPr>
                <w:rFonts w:ascii="Bookman Old Style" w:eastAsia="Arial" w:hAnsi="Bookman Old Style" w:cs="Arial"/>
                <w:color w:val="FF0000"/>
                <w:sz w:val="24"/>
                <w:szCs w:val="24"/>
              </w:rPr>
            </w:pPr>
            <w:r w:rsidRPr="000F6A69">
              <w:rPr>
                <w:rFonts w:ascii="Bookman Old Style" w:eastAsia="Arial" w:hAnsi="Bookman Old Style" w:cs="Arial"/>
                <w:sz w:val="24"/>
                <w:szCs w:val="24"/>
              </w:rPr>
              <w:t>Daerah Tertinggal, dan Transmigrasi</w:t>
            </w:r>
          </w:p>
          <w:p w:rsidR="00FC2A01" w:rsidRPr="000F6A69" w:rsidRDefault="00FC2A01">
            <w:pPr>
              <w:spacing w:after="0" w:line="240" w:lineRule="auto"/>
              <w:rPr>
                <w:rFonts w:ascii="Bookman Old Style" w:hAnsi="Bookman Old Style"/>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rPr>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Mampu memastikan</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terlaksananya strategi</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implementasi kebijakan</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teknis bidang</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pengembangan sumber</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daya manusia dan</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pemberdayaan</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masyarakat desa,</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daerah tertinggal, dan</w:t>
            </w:r>
          </w:p>
          <w:p w:rsidR="00FC2A01" w:rsidRPr="000F6A69" w:rsidRDefault="00494FDA">
            <w:pPr>
              <w:widowControl w:val="0"/>
              <w:spacing w:after="0" w:line="240" w:lineRule="auto"/>
              <w:rPr>
                <w:rFonts w:ascii="Bookman Old Style" w:hAnsi="Bookman Old Style"/>
                <w:sz w:val="24"/>
                <w:szCs w:val="24"/>
              </w:rPr>
            </w:pPr>
            <w:r w:rsidRPr="000F6A69">
              <w:rPr>
                <w:rFonts w:ascii="Bookman Old Style" w:eastAsia="Arial" w:hAnsi="Bookman Old Style" w:cs="Arial"/>
                <w:sz w:val="24"/>
                <w:szCs w:val="24"/>
              </w:rPr>
              <w:t>transmigrasi</w:t>
            </w: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C97558" w:rsidRDefault="00494FDA" w:rsidP="00280E00">
            <w:pPr>
              <w:pStyle w:val="ListParagraph"/>
              <w:widowControl w:val="0"/>
              <w:numPr>
                <w:ilvl w:val="1"/>
                <w:numId w:val="10"/>
              </w:numPr>
              <w:spacing w:after="0" w:line="240" w:lineRule="auto"/>
              <w:ind w:left="630" w:hanging="540"/>
              <w:jc w:val="both"/>
              <w:rPr>
                <w:rFonts w:ascii="Bookman Old Style" w:eastAsia="Arial" w:hAnsi="Bookman Old Style" w:cs="Arial"/>
                <w:sz w:val="24"/>
                <w:szCs w:val="24"/>
              </w:rPr>
            </w:pPr>
            <w:r w:rsidRPr="00C97558">
              <w:rPr>
                <w:rFonts w:ascii="Bookman Old Style" w:eastAsia="Arial" w:hAnsi="Bookman Old Style" w:cs="Arial"/>
                <w:sz w:val="24"/>
                <w:szCs w:val="24"/>
              </w:rPr>
              <w:t>Mampu          memodifikasi         strategi berdasarkan pertimbangan pemantauan dan evaluasi implementasi kebijakan teknis bidang pengembangan sumber daya manusia dan pemberdayaan masyarakat desa, daerah tertinggal, dan transmigrasi;</w:t>
            </w:r>
          </w:p>
          <w:p w:rsidR="00C97558" w:rsidRDefault="00494FDA" w:rsidP="00280E00">
            <w:pPr>
              <w:pStyle w:val="ListParagraph"/>
              <w:widowControl w:val="0"/>
              <w:numPr>
                <w:ilvl w:val="1"/>
                <w:numId w:val="10"/>
              </w:numPr>
              <w:spacing w:after="0" w:line="240" w:lineRule="auto"/>
              <w:ind w:left="630" w:hanging="540"/>
              <w:jc w:val="both"/>
              <w:rPr>
                <w:rFonts w:ascii="Bookman Old Style" w:eastAsia="Arial" w:hAnsi="Bookman Old Style" w:cs="Arial"/>
                <w:sz w:val="24"/>
                <w:szCs w:val="24"/>
              </w:rPr>
            </w:pPr>
            <w:r w:rsidRPr="00C97558">
              <w:rPr>
                <w:rFonts w:ascii="Bookman Old Style" w:eastAsia="Arial" w:hAnsi="Bookman Old Style" w:cs="Arial"/>
                <w:sz w:val="24"/>
                <w:szCs w:val="24"/>
              </w:rPr>
              <w:t>Mampu       memitigasi       risiko      atas</w:t>
            </w:r>
            <w:r w:rsidR="00C97558" w:rsidRPr="00C97558">
              <w:rPr>
                <w:rFonts w:ascii="Bookman Old Style" w:eastAsia="Arial" w:hAnsi="Bookman Old Style" w:cs="Arial"/>
                <w:sz w:val="24"/>
                <w:szCs w:val="24"/>
              </w:rPr>
              <w:t xml:space="preserve"> implementasi  kebijakan </w:t>
            </w:r>
            <w:r w:rsidRPr="00C97558">
              <w:rPr>
                <w:rFonts w:ascii="Bookman Old Style" w:eastAsia="Arial" w:hAnsi="Bookman Old Style" w:cs="Arial"/>
                <w:sz w:val="24"/>
                <w:szCs w:val="24"/>
              </w:rPr>
              <w:t>teknis   bidan</w:t>
            </w:r>
            <w:r w:rsidR="00C97558" w:rsidRPr="00C97558">
              <w:rPr>
                <w:rFonts w:ascii="Bookman Old Style" w:eastAsia="Arial" w:hAnsi="Bookman Old Style" w:cs="Arial"/>
                <w:sz w:val="24"/>
                <w:szCs w:val="24"/>
              </w:rPr>
              <w:t>g</w:t>
            </w:r>
            <w:r w:rsidR="00C97558">
              <w:rPr>
                <w:rFonts w:ascii="Bookman Old Style" w:eastAsia="Arial" w:hAnsi="Bookman Old Style" w:cs="Arial"/>
                <w:sz w:val="24"/>
                <w:szCs w:val="24"/>
              </w:rPr>
              <w:t xml:space="preserve"> </w:t>
            </w:r>
            <w:r w:rsidRPr="00C97558">
              <w:rPr>
                <w:rFonts w:ascii="Bookman Old Style" w:eastAsia="Arial" w:hAnsi="Bookman Old Style" w:cs="Arial"/>
                <w:sz w:val="24"/>
                <w:szCs w:val="24"/>
              </w:rPr>
              <w:t>pengembangan sumber daya manusia dan pemberdayaan masyarakat desa, daerah tertinggal, dan transmigrasi;</w:t>
            </w:r>
          </w:p>
          <w:p w:rsidR="00FC2A01" w:rsidRPr="001B4998" w:rsidRDefault="00494FDA" w:rsidP="00280E00">
            <w:pPr>
              <w:pStyle w:val="ListParagraph"/>
              <w:widowControl w:val="0"/>
              <w:numPr>
                <w:ilvl w:val="1"/>
                <w:numId w:val="10"/>
              </w:numPr>
              <w:spacing w:after="0" w:line="240" w:lineRule="auto"/>
              <w:ind w:left="630" w:hanging="540"/>
              <w:jc w:val="both"/>
              <w:rPr>
                <w:rFonts w:ascii="Bookman Old Style" w:eastAsia="Arial" w:hAnsi="Bookman Old Style" w:cs="Arial"/>
                <w:sz w:val="24"/>
                <w:szCs w:val="24"/>
              </w:rPr>
            </w:pPr>
            <w:r w:rsidRPr="00C97558">
              <w:rPr>
                <w:rFonts w:ascii="Bookman Old Style" w:eastAsia="Arial" w:hAnsi="Bookman Old Style" w:cs="Arial"/>
                <w:sz w:val="24"/>
                <w:szCs w:val="24"/>
              </w:rPr>
              <w:t>Mampu    menyerasikan   program   dan</w:t>
            </w:r>
            <w:r w:rsidRPr="001B4998">
              <w:rPr>
                <w:rFonts w:ascii="Bookman Old Style" w:eastAsia="Arial" w:hAnsi="Bookman Old Style" w:cs="Arial"/>
                <w:sz w:val="24"/>
                <w:szCs w:val="24"/>
              </w:rPr>
              <w:t>strategi  implementasi  kebijakan  teknis</w:t>
            </w:r>
            <w:r w:rsidR="001B4998">
              <w:rPr>
                <w:rFonts w:ascii="Bookman Old Style" w:eastAsia="Arial" w:hAnsi="Bookman Old Style" w:cs="Arial"/>
                <w:sz w:val="24"/>
                <w:szCs w:val="24"/>
              </w:rPr>
              <w:t xml:space="preserve"> </w:t>
            </w:r>
            <w:r w:rsidRPr="000F6A69">
              <w:rPr>
                <w:rFonts w:ascii="Bookman Old Style" w:eastAsia="Arial" w:hAnsi="Bookman Old Style" w:cs="Arial"/>
                <w:sz w:val="24"/>
                <w:szCs w:val="24"/>
              </w:rPr>
              <w:t>bidang  pengembangan   sumber   daya</w:t>
            </w:r>
            <w:r w:rsidR="001B4998">
              <w:rPr>
                <w:rFonts w:ascii="Bookman Old Style" w:eastAsia="Arial" w:hAnsi="Bookman Old Style" w:cs="Arial"/>
                <w:sz w:val="24"/>
                <w:szCs w:val="24"/>
              </w:rPr>
              <w:t xml:space="preserve"> </w:t>
            </w:r>
            <w:r w:rsidRPr="000F6A69">
              <w:rPr>
                <w:rFonts w:ascii="Bookman Old Style" w:eastAsia="Arial" w:hAnsi="Bookman Old Style" w:cs="Arial"/>
                <w:sz w:val="24"/>
                <w:szCs w:val="24"/>
              </w:rPr>
              <w:t>manusia dan pemberdayaan masyarakat desa, daerah tertinggal, dan transmigrasi sesuai dengan visi misi organisasi.</w:t>
            </w:r>
          </w:p>
        </w:tc>
      </w:tr>
      <w:tr w:rsidR="00FC2A01" w:rsidRPr="000F6A69" w:rsidTr="00824795">
        <w:trPr>
          <w:trHeight w:val="1410"/>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ind w:left="425" w:hanging="425"/>
              <w:rPr>
                <w:rFonts w:ascii="Bookman Old Style" w:eastAsia="Arial" w:hAnsi="Bookman Old Style" w:cs="Arial"/>
                <w:sz w:val="24"/>
                <w:szCs w:val="24"/>
              </w:rPr>
            </w:pPr>
            <w:r w:rsidRPr="000F6A69">
              <w:rPr>
                <w:rFonts w:ascii="Bookman Old Style" w:eastAsia="Arial" w:hAnsi="Bookman Old Style" w:cs="Arial"/>
                <w:color w:val="000000"/>
                <w:sz w:val="24"/>
                <w:szCs w:val="24"/>
              </w:rPr>
              <w:t>13.</w:t>
            </w:r>
            <w:r w:rsidRPr="000F6A69">
              <w:rPr>
                <w:rFonts w:ascii="Bookman Old Style" w:eastAsia="Arial" w:hAnsi="Bookman Old Style" w:cs="Arial"/>
                <w:sz w:val="24"/>
                <w:szCs w:val="24"/>
              </w:rPr>
              <w:t>Pengembangan Sistem dan Model Pelayanan</w:t>
            </w:r>
          </w:p>
          <w:p w:rsidR="00FC2A01" w:rsidRPr="000F6A69" w:rsidRDefault="00494FDA">
            <w:pPr>
              <w:widowControl w:val="0"/>
              <w:spacing w:after="0" w:line="240" w:lineRule="auto"/>
              <w:ind w:left="425"/>
              <w:rPr>
                <w:rFonts w:ascii="Bookman Old Style" w:eastAsia="Arial" w:hAnsi="Bookman Old Style" w:cs="Arial"/>
                <w:sz w:val="24"/>
                <w:szCs w:val="24"/>
              </w:rPr>
            </w:pPr>
            <w:r w:rsidRPr="000F6A69">
              <w:rPr>
                <w:rFonts w:ascii="Bookman Old Style" w:eastAsia="Arial" w:hAnsi="Bookman Old Style" w:cs="Arial"/>
                <w:sz w:val="24"/>
                <w:szCs w:val="24"/>
              </w:rPr>
              <w:t>Pendampingan dan Pemberdayaan Masyarakat Desa,</w:t>
            </w:r>
          </w:p>
          <w:p w:rsidR="00FC2A01" w:rsidRPr="000F6A69" w:rsidRDefault="00494FDA">
            <w:pPr>
              <w:widowControl w:val="0"/>
              <w:spacing w:after="0"/>
              <w:ind w:left="425"/>
              <w:rPr>
                <w:rFonts w:ascii="Bookman Old Style" w:hAnsi="Bookman Old Style"/>
                <w:sz w:val="24"/>
                <w:szCs w:val="24"/>
              </w:rPr>
            </w:pPr>
            <w:r w:rsidRPr="000F6A69">
              <w:rPr>
                <w:rFonts w:ascii="Bookman Old Style" w:eastAsia="Arial" w:hAnsi="Bookman Old Style" w:cs="Arial"/>
                <w:sz w:val="24"/>
                <w:szCs w:val="24"/>
              </w:rPr>
              <w:lastRenderedPageBreak/>
              <w:t>Daerah Tertinggal, dan Transmigrasi.</w:t>
            </w:r>
            <w:r w:rsidRPr="000F6A69">
              <w:rPr>
                <w:rFonts w:ascii="Bookman Old Style" w:eastAsia="Arial" w:hAnsi="Bookman Old Style" w:cs="Arial"/>
                <w:color w:val="FF0000"/>
                <w:sz w:val="24"/>
                <w:szCs w:val="24"/>
              </w:rPr>
              <w:tab/>
            </w: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rPr>
              <w:lastRenderedPageBreak/>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Mampu mengevaluasi</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sistem dan model</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pelayanan</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pendampingan dan</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pemberdayaan</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masyarakat desa,</w:t>
            </w:r>
          </w:p>
          <w:p w:rsidR="00FC2A01" w:rsidRPr="000F6A69" w:rsidRDefault="00494FDA">
            <w:pPr>
              <w:widowControl w:val="0"/>
              <w:spacing w:after="0" w:line="240" w:lineRule="auto"/>
              <w:rPr>
                <w:rFonts w:ascii="Bookman Old Style" w:hAnsi="Bookman Old Style"/>
                <w:sz w:val="24"/>
                <w:szCs w:val="24"/>
              </w:rPr>
            </w:pPr>
            <w:r w:rsidRPr="000F6A69">
              <w:rPr>
                <w:rFonts w:ascii="Bookman Old Style" w:eastAsia="Arial" w:hAnsi="Bookman Old Style" w:cs="Arial"/>
                <w:sz w:val="24"/>
                <w:szCs w:val="24"/>
              </w:rPr>
              <w:lastRenderedPageBreak/>
              <w:t>daerah tertinggal, dantransmigrasi secaraberkelanjutan</w:t>
            </w: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9B1655" w:rsidRDefault="00494FDA" w:rsidP="00280E00">
            <w:pPr>
              <w:pStyle w:val="ListParagraph"/>
              <w:widowControl w:val="0"/>
              <w:numPr>
                <w:ilvl w:val="1"/>
                <w:numId w:val="11"/>
              </w:numPr>
              <w:spacing w:after="0" w:line="240" w:lineRule="auto"/>
              <w:ind w:left="567" w:hanging="567"/>
              <w:jc w:val="both"/>
              <w:rPr>
                <w:rFonts w:ascii="Bookman Old Style" w:eastAsia="Arial" w:hAnsi="Bookman Old Style" w:cs="Arial"/>
                <w:sz w:val="24"/>
                <w:szCs w:val="24"/>
              </w:rPr>
            </w:pPr>
            <w:r w:rsidRPr="009B1655">
              <w:rPr>
                <w:rFonts w:ascii="Bookman Old Style" w:eastAsia="Arial" w:hAnsi="Bookman Old Style" w:cs="Arial"/>
                <w:sz w:val="24"/>
                <w:szCs w:val="24"/>
              </w:rPr>
              <w:lastRenderedPageBreak/>
              <w:t>Mampu menilai efektifivitas sistem</w:t>
            </w:r>
            <w:r w:rsidR="009B1655" w:rsidRPr="009B1655">
              <w:rPr>
                <w:rFonts w:ascii="Bookman Old Style" w:eastAsia="Arial" w:hAnsi="Bookman Old Style" w:cs="Arial"/>
                <w:sz w:val="24"/>
                <w:szCs w:val="24"/>
              </w:rPr>
              <w:t xml:space="preserve"> </w:t>
            </w:r>
            <w:r w:rsidRPr="009B1655">
              <w:rPr>
                <w:rFonts w:ascii="Bookman Old Style" w:eastAsia="Arial" w:hAnsi="Bookman Old Style" w:cs="Arial"/>
                <w:sz w:val="24"/>
                <w:szCs w:val="24"/>
              </w:rPr>
              <w:t>dan</w:t>
            </w:r>
            <w:r w:rsidR="009B1655" w:rsidRPr="009B1655">
              <w:rPr>
                <w:rFonts w:ascii="Bookman Old Style" w:eastAsia="Arial" w:hAnsi="Bookman Old Style" w:cs="Arial"/>
                <w:sz w:val="24"/>
                <w:szCs w:val="24"/>
              </w:rPr>
              <w:t xml:space="preserve"> </w:t>
            </w:r>
            <w:r w:rsidRPr="009B1655">
              <w:rPr>
                <w:rFonts w:ascii="Bookman Old Style" w:eastAsia="Arial" w:hAnsi="Bookman Old Style" w:cs="Arial"/>
                <w:sz w:val="24"/>
                <w:szCs w:val="24"/>
              </w:rPr>
              <w:t>Model pelayanan pendampingan dan</w:t>
            </w:r>
            <w:r w:rsidR="009B1655" w:rsidRPr="009B1655">
              <w:rPr>
                <w:rFonts w:ascii="Bookman Old Style" w:eastAsia="Arial" w:hAnsi="Bookman Old Style" w:cs="Arial"/>
                <w:sz w:val="24"/>
                <w:szCs w:val="24"/>
              </w:rPr>
              <w:t xml:space="preserve"> </w:t>
            </w:r>
            <w:r w:rsidRPr="009B1655">
              <w:rPr>
                <w:rFonts w:ascii="Bookman Old Style" w:eastAsia="Arial" w:hAnsi="Bookman Old Style" w:cs="Arial"/>
                <w:sz w:val="24"/>
                <w:szCs w:val="24"/>
              </w:rPr>
              <w:t>pemberdayaan masyarakat desa, daerahtertinggal, dan transmigrasi</w:t>
            </w:r>
            <w:r w:rsidR="009B1655" w:rsidRPr="009B1655">
              <w:rPr>
                <w:rFonts w:ascii="Bookman Old Style" w:eastAsia="Arial" w:hAnsi="Bookman Old Style" w:cs="Arial"/>
                <w:sz w:val="24"/>
                <w:szCs w:val="24"/>
              </w:rPr>
              <w:t xml:space="preserve"> de</w:t>
            </w:r>
            <w:r w:rsidRPr="009B1655">
              <w:rPr>
                <w:rFonts w:ascii="Bookman Old Style" w:eastAsia="Arial" w:hAnsi="Bookman Old Style" w:cs="Arial"/>
                <w:sz w:val="24"/>
                <w:szCs w:val="24"/>
              </w:rPr>
              <w:t>ngan</w:t>
            </w:r>
            <w:r w:rsidR="009B1655">
              <w:rPr>
                <w:rFonts w:ascii="Bookman Old Style" w:eastAsia="Arial" w:hAnsi="Bookman Old Style" w:cs="Arial"/>
                <w:sz w:val="24"/>
                <w:szCs w:val="24"/>
              </w:rPr>
              <w:t xml:space="preserve"> </w:t>
            </w:r>
            <w:r w:rsidRPr="009B1655">
              <w:rPr>
                <w:rFonts w:ascii="Bookman Old Style" w:eastAsia="Arial" w:hAnsi="Bookman Old Style" w:cs="Arial"/>
                <w:sz w:val="24"/>
                <w:szCs w:val="24"/>
              </w:rPr>
              <w:t>mempertimbangkan dampak danmanfaatnya dalam mendukung</w:t>
            </w:r>
            <w:r w:rsidR="009B1655">
              <w:rPr>
                <w:rFonts w:ascii="Bookman Old Style" w:eastAsia="Arial" w:hAnsi="Bookman Old Style" w:cs="Arial"/>
                <w:sz w:val="24"/>
                <w:szCs w:val="24"/>
              </w:rPr>
              <w:t xml:space="preserve"> </w:t>
            </w:r>
            <w:r w:rsidRPr="009B1655">
              <w:rPr>
                <w:rFonts w:ascii="Bookman Old Style" w:eastAsia="Arial" w:hAnsi="Bookman Old Style" w:cs="Arial"/>
                <w:sz w:val="24"/>
                <w:szCs w:val="24"/>
              </w:rPr>
              <w:t>pembangunan nasional;</w:t>
            </w:r>
          </w:p>
          <w:p w:rsidR="001B27C6" w:rsidRDefault="00494FDA" w:rsidP="00280E00">
            <w:pPr>
              <w:pStyle w:val="ListParagraph"/>
              <w:widowControl w:val="0"/>
              <w:numPr>
                <w:ilvl w:val="1"/>
                <w:numId w:val="11"/>
              </w:numPr>
              <w:spacing w:after="0" w:line="240" w:lineRule="auto"/>
              <w:ind w:left="567" w:hanging="477"/>
              <w:jc w:val="both"/>
              <w:rPr>
                <w:rFonts w:ascii="Bookman Old Style" w:eastAsia="Arial" w:hAnsi="Bookman Old Style" w:cs="Arial"/>
                <w:sz w:val="24"/>
                <w:szCs w:val="24"/>
              </w:rPr>
            </w:pPr>
            <w:r w:rsidRPr="009B1655">
              <w:rPr>
                <w:rFonts w:ascii="Bookman Old Style" w:eastAsia="Arial" w:hAnsi="Bookman Old Style" w:cs="Arial"/>
                <w:sz w:val="24"/>
                <w:szCs w:val="24"/>
              </w:rPr>
              <w:lastRenderedPageBreak/>
              <w:t>Mampu merekomendasikan perbaikan</w:t>
            </w:r>
            <w:r w:rsidR="009B1655">
              <w:rPr>
                <w:rFonts w:ascii="Bookman Old Style" w:eastAsia="Arial" w:hAnsi="Bookman Old Style" w:cs="Arial"/>
                <w:sz w:val="24"/>
                <w:szCs w:val="24"/>
              </w:rPr>
              <w:t xml:space="preserve"> </w:t>
            </w:r>
            <w:r w:rsidR="009B1655" w:rsidRPr="009B1655">
              <w:rPr>
                <w:rFonts w:ascii="Bookman Old Style" w:eastAsia="Arial" w:hAnsi="Bookman Old Style" w:cs="Arial"/>
                <w:sz w:val="24"/>
                <w:szCs w:val="24"/>
              </w:rPr>
              <w:t>da</w:t>
            </w:r>
            <w:r w:rsidRPr="009B1655">
              <w:rPr>
                <w:rFonts w:ascii="Bookman Old Style" w:eastAsia="Arial" w:hAnsi="Bookman Old Style" w:cs="Arial"/>
                <w:sz w:val="24"/>
                <w:szCs w:val="24"/>
              </w:rPr>
              <w:t>n penyempurnaan sistem dan model</w:t>
            </w:r>
            <w:r w:rsidR="009B1655">
              <w:rPr>
                <w:rFonts w:ascii="Bookman Old Style" w:eastAsia="Arial" w:hAnsi="Bookman Old Style" w:cs="Arial"/>
                <w:sz w:val="24"/>
                <w:szCs w:val="24"/>
              </w:rPr>
              <w:t xml:space="preserve"> </w:t>
            </w:r>
            <w:r w:rsidRPr="009B1655">
              <w:rPr>
                <w:rFonts w:ascii="Bookman Old Style" w:eastAsia="Arial" w:hAnsi="Bookman Old Style" w:cs="Arial"/>
                <w:sz w:val="24"/>
                <w:szCs w:val="24"/>
              </w:rPr>
              <w:t>pelayanan pendampingan da</w:t>
            </w:r>
            <w:r w:rsidR="009B1655">
              <w:rPr>
                <w:rFonts w:ascii="Bookman Old Style" w:eastAsia="Arial" w:hAnsi="Bookman Old Style" w:cs="Arial"/>
                <w:sz w:val="24"/>
                <w:szCs w:val="24"/>
              </w:rPr>
              <w:t xml:space="preserve">n </w:t>
            </w:r>
            <w:r w:rsidRPr="009B1655">
              <w:rPr>
                <w:rFonts w:ascii="Bookman Old Style" w:eastAsia="Arial" w:hAnsi="Bookman Old Style" w:cs="Arial"/>
                <w:sz w:val="24"/>
                <w:szCs w:val="24"/>
              </w:rPr>
              <w:t>pemberdayaan masyarakat desa, daerahtertinggal, dan transmigrasi agar selaras</w:t>
            </w:r>
            <w:r w:rsidR="009B1655">
              <w:rPr>
                <w:rFonts w:ascii="Bookman Old Style" w:eastAsia="Arial" w:hAnsi="Bookman Old Style" w:cs="Arial"/>
                <w:sz w:val="24"/>
                <w:szCs w:val="24"/>
              </w:rPr>
              <w:t xml:space="preserve"> </w:t>
            </w:r>
            <w:r w:rsidRPr="009B1655">
              <w:rPr>
                <w:rFonts w:ascii="Bookman Old Style" w:eastAsia="Arial" w:hAnsi="Bookman Old Style" w:cs="Arial"/>
                <w:sz w:val="24"/>
                <w:szCs w:val="24"/>
              </w:rPr>
              <w:t>dengan rencana pengembangan</w:t>
            </w:r>
            <w:r w:rsidR="001B27C6">
              <w:rPr>
                <w:rFonts w:ascii="Bookman Old Style" w:eastAsia="Arial" w:hAnsi="Bookman Old Style" w:cs="Arial"/>
                <w:sz w:val="24"/>
                <w:szCs w:val="24"/>
              </w:rPr>
              <w:t xml:space="preserve"> p</w:t>
            </w:r>
            <w:r w:rsidRPr="009B1655">
              <w:rPr>
                <w:rFonts w:ascii="Bookman Old Style" w:eastAsia="Arial" w:hAnsi="Bookman Old Style" w:cs="Arial"/>
                <w:sz w:val="24"/>
                <w:szCs w:val="24"/>
              </w:rPr>
              <w:t>emberdayaan masyarakat desa, daerahtertinggal, dan transmigrasi yang telahditetapkan;</w:t>
            </w:r>
          </w:p>
          <w:p w:rsidR="00FC2A01" w:rsidRPr="001B27C6" w:rsidRDefault="00494FDA" w:rsidP="00280E00">
            <w:pPr>
              <w:pStyle w:val="ListParagraph"/>
              <w:widowControl w:val="0"/>
              <w:numPr>
                <w:ilvl w:val="1"/>
                <w:numId w:val="11"/>
              </w:numPr>
              <w:spacing w:after="0" w:line="240" w:lineRule="auto"/>
              <w:ind w:left="567" w:hanging="477"/>
              <w:jc w:val="both"/>
              <w:rPr>
                <w:rFonts w:ascii="Bookman Old Style" w:eastAsia="Arial" w:hAnsi="Bookman Old Style" w:cs="Arial"/>
                <w:sz w:val="24"/>
                <w:szCs w:val="24"/>
              </w:rPr>
            </w:pPr>
            <w:r w:rsidRPr="001B27C6">
              <w:rPr>
                <w:rFonts w:ascii="Bookman Old Style" w:eastAsia="Arial" w:hAnsi="Bookman Old Style" w:cs="Arial"/>
                <w:sz w:val="24"/>
                <w:szCs w:val="24"/>
              </w:rPr>
              <w:t>Mampu memastikan pengembangan</w:t>
            </w:r>
            <w:r w:rsidR="001B27C6">
              <w:rPr>
                <w:rFonts w:ascii="Bookman Old Style" w:eastAsia="Arial" w:hAnsi="Bookman Old Style" w:cs="Arial"/>
                <w:sz w:val="24"/>
                <w:szCs w:val="24"/>
              </w:rPr>
              <w:t xml:space="preserve"> </w:t>
            </w:r>
            <w:r w:rsidRPr="001B27C6">
              <w:rPr>
                <w:rFonts w:ascii="Bookman Old Style" w:eastAsia="Arial" w:hAnsi="Bookman Old Style" w:cs="Arial"/>
                <w:sz w:val="24"/>
                <w:szCs w:val="24"/>
              </w:rPr>
              <w:t>sistem dan model pelayanan</w:t>
            </w:r>
            <w:r w:rsidR="001B27C6">
              <w:rPr>
                <w:rFonts w:ascii="Bookman Old Style" w:eastAsia="Arial" w:hAnsi="Bookman Old Style" w:cs="Arial"/>
                <w:sz w:val="24"/>
                <w:szCs w:val="24"/>
              </w:rPr>
              <w:t xml:space="preserve"> </w:t>
            </w:r>
            <w:r w:rsidRPr="001B27C6">
              <w:rPr>
                <w:rFonts w:ascii="Bookman Old Style" w:eastAsia="Arial" w:hAnsi="Bookman Old Style" w:cs="Arial"/>
                <w:sz w:val="24"/>
                <w:szCs w:val="24"/>
              </w:rPr>
              <w:t>pendampingan dan pemberdayaan</w:t>
            </w:r>
            <w:r w:rsidR="001B27C6">
              <w:rPr>
                <w:rFonts w:ascii="Bookman Old Style" w:eastAsia="Arial" w:hAnsi="Bookman Old Style" w:cs="Arial"/>
                <w:sz w:val="24"/>
                <w:szCs w:val="24"/>
              </w:rPr>
              <w:t xml:space="preserve"> </w:t>
            </w:r>
            <w:r w:rsidRPr="001B27C6">
              <w:rPr>
                <w:rFonts w:ascii="Bookman Old Style" w:eastAsia="Arial" w:hAnsi="Bookman Old Style" w:cs="Arial"/>
                <w:sz w:val="24"/>
                <w:szCs w:val="24"/>
              </w:rPr>
              <w:t>masyarakat desa, daerah tertinggal, dan</w:t>
            </w:r>
            <w:r w:rsidR="001B27C6">
              <w:rPr>
                <w:rFonts w:ascii="Bookman Old Style" w:eastAsia="Arial" w:hAnsi="Bookman Old Style" w:cs="Arial"/>
                <w:sz w:val="24"/>
                <w:szCs w:val="24"/>
              </w:rPr>
              <w:t xml:space="preserve"> </w:t>
            </w:r>
            <w:r w:rsidRPr="001B27C6">
              <w:rPr>
                <w:rFonts w:ascii="Bookman Old Style" w:eastAsia="Arial" w:hAnsi="Bookman Old Style" w:cs="Arial"/>
                <w:sz w:val="24"/>
                <w:szCs w:val="24"/>
              </w:rPr>
              <w:t>transmigrasi secara berkelanjutan.</w:t>
            </w:r>
          </w:p>
        </w:tc>
      </w:tr>
      <w:tr w:rsidR="00FC2A01" w:rsidRPr="000F6A69" w:rsidTr="00824795">
        <w:trPr>
          <w:trHeight w:val="276"/>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ind w:left="425" w:hanging="425"/>
              <w:rPr>
                <w:rFonts w:ascii="Bookman Old Style" w:eastAsia="Arial" w:hAnsi="Bookman Old Style" w:cs="Arial"/>
                <w:sz w:val="24"/>
                <w:szCs w:val="24"/>
              </w:rPr>
            </w:pPr>
            <w:r w:rsidRPr="000F6A69">
              <w:rPr>
                <w:rFonts w:ascii="Bookman Old Style" w:eastAsia="Arial" w:hAnsi="Bookman Old Style" w:cs="Arial"/>
                <w:color w:val="000000"/>
                <w:sz w:val="24"/>
                <w:szCs w:val="24"/>
              </w:rPr>
              <w:lastRenderedPageBreak/>
              <w:t>14</w:t>
            </w:r>
            <w:r w:rsidRPr="000F6A69">
              <w:rPr>
                <w:rFonts w:ascii="Bookman Old Style" w:eastAsia="Arial" w:hAnsi="Bookman Old Style" w:cs="Arial"/>
                <w:color w:val="FF0000"/>
                <w:sz w:val="24"/>
                <w:szCs w:val="24"/>
              </w:rPr>
              <w:t xml:space="preserve">. </w:t>
            </w:r>
            <w:r w:rsidRPr="000F6A69">
              <w:rPr>
                <w:rFonts w:ascii="Bookman Old Style" w:eastAsia="Arial" w:hAnsi="Bookman Old Style" w:cs="Arial"/>
                <w:sz w:val="24"/>
                <w:szCs w:val="24"/>
              </w:rPr>
              <w:t>Pengelolaan Teknis Tenaga Pendamping Masyarakat Desa, Daerah Tertinggal,</w:t>
            </w:r>
          </w:p>
          <w:p w:rsidR="00FC2A01" w:rsidRPr="000F6A69" w:rsidRDefault="00494FDA">
            <w:pPr>
              <w:widowControl w:val="0"/>
              <w:tabs>
                <w:tab w:val="left" w:pos="530"/>
              </w:tabs>
              <w:spacing w:after="0"/>
              <w:ind w:left="524" w:hanging="524"/>
              <w:jc w:val="both"/>
              <w:rPr>
                <w:rFonts w:ascii="Bookman Old Style" w:eastAsia="Arial" w:hAnsi="Bookman Old Style" w:cs="Arial"/>
                <w:color w:val="FF0000"/>
                <w:sz w:val="24"/>
                <w:szCs w:val="24"/>
              </w:rPr>
            </w:pPr>
            <w:r w:rsidRPr="000F6A69">
              <w:rPr>
                <w:rFonts w:ascii="Bookman Old Style" w:eastAsia="Arial" w:hAnsi="Bookman Old Style" w:cs="Arial"/>
                <w:sz w:val="24"/>
                <w:szCs w:val="24"/>
              </w:rPr>
              <w:t>dan Transmigrasi</w:t>
            </w:r>
            <w:r w:rsidRPr="000F6A69">
              <w:rPr>
                <w:rFonts w:ascii="Bookman Old Style" w:eastAsia="Arial" w:hAnsi="Bookman Old Style" w:cs="Arial"/>
                <w:color w:val="FF0000"/>
                <w:sz w:val="24"/>
                <w:szCs w:val="24"/>
              </w:rPr>
              <w:tab/>
              <w:t>.</w:t>
            </w:r>
          </w:p>
          <w:p w:rsidR="00FC2A01" w:rsidRPr="000F6A69" w:rsidRDefault="00FC2A01">
            <w:pPr>
              <w:spacing w:after="0" w:line="240" w:lineRule="auto"/>
              <w:rPr>
                <w:rFonts w:ascii="Bookman Old Style" w:hAnsi="Bookman Old Style"/>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ind w:right="484"/>
              <w:jc w:val="right"/>
              <w:rPr>
                <w:rFonts w:ascii="Bookman Old Style" w:hAnsi="Bookman Old Style"/>
                <w:sz w:val="24"/>
                <w:szCs w:val="24"/>
              </w:rPr>
            </w:pPr>
            <w:r w:rsidRPr="000F6A69">
              <w:rPr>
                <w:rFonts w:ascii="Bookman Old Style" w:eastAsia="Arial" w:hAnsi="Bookman Old Style" w:cs="Arial"/>
                <w:color w:val="000000"/>
                <w:sz w:val="24"/>
                <w:szCs w:val="24"/>
              </w:rPr>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Mampu mengevaluasi</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dan mengendalikan</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pelaksanaan pengelolaanteknis tenagapendamping masyarakatdesa, daerah tertinggal,</w:t>
            </w:r>
          </w:p>
          <w:p w:rsidR="00FC2A01" w:rsidRPr="000F6A69" w:rsidRDefault="00494FDA">
            <w:pPr>
              <w:spacing w:after="0" w:line="240" w:lineRule="auto"/>
              <w:rPr>
                <w:rFonts w:ascii="Bookman Old Style" w:hAnsi="Bookman Old Style"/>
                <w:sz w:val="24"/>
                <w:szCs w:val="24"/>
              </w:rPr>
            </w:pPr>
            <w:r w:rsidRPr="000F6A69">
              <w:rPr>
                <w:rFonts w:ascii="Bookman Old Style" w:eastAsia="Arial" w:hAnsi="Bookman Old Style" w:cs="Arial"/>
                <w:sz w:val="24"/>
                <w:szCs w:val="24"/>
              </w:rPr>
              <w:t>dan transmigrasi</w:t>
            </w: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407A93" w:rsidRDefault="00494FDA" w:rsidP="00280E00">
            <w:pPr>
              <w:pStyle w:val="ListParagraph"/>
              <w:widowControl w:val="0"/>
              <w:numPr>
                <w:ilvl w:val="1"/>
                <w:numId w:val="12"/>
              </w:numPr>
              <w:spacing w:after="0" w:line="240" w:lineRule="auto"/>
              <w:ind w:left="630" w:hanging="540"/>
              <w:jc w:val="both"/>
              <w:rPr>
                <w:rFonts w:ascii="Bookman Old Style" w:eastAsia="Arial" w:hAnsi="Bookman Old Style" w:cs="Arial"/>
                <w:sz w:val="24"/>
                <w:szCs w:val="24"/>
              </w:rPr>
            </w:pPr>
            <w:r w:rsidRPr="00407A93">
              <w:rPr>
                <w:rFonts w:ascii="Bookman Old Style" w:eastAsia="Arial" w:hAnsi="Bookman Old Style" w:cs="Arial"/>
                <w:sz w:val="24"/>
                <w:szCs w:val="24"/>
              </w:rPr>
              <w:t>Mampu menilai efektivitas pengelolaan</w:t>
            </w:r>
            <w:r w:rsidR="00407A93" w:rsidRPr="00407A93">
              <w:rPr>
                <w:rFonts w:ascii="Bookman Old Style" w:eastAsia="Arial" w:hAnsi="Bookman Old Style" w:cs="Arial"/>
                <w:sz w:val="24"/>
                <w:szCs w:val="24"/>
              </w:rPr>
              <w:t xml:space="preserve"> </w:t>
            </w:r>
            <w:r w:rsidRPr="00407A93">
              <w:rPr>
                <w:rFonts w:ascii="Bookman Old Style" w:eastAsia="Arial" w:hAnsi="Bookman Old Style" w:cs="Arial"/>
                <w:sz w:val="24"/>
                <w:szCs w:val="24"/>
              </w:rPr>
              <w:t>teknis tenaga pendamping masyarakat</w:t>
            </w:r>
            <w:r w:rsidR="00407A93" w:rsidRPr="00407A93">
              <w:rPr>
                <w:rFonts w:ascii="Bookman Old Style" w:eastAsia="Arial" w:hAnsi="Bookman Old Style" w:cs="Arial"/>
                <w:sz w:val="24"/>
                <w:szCs w:val="24"/>
              </w:rPr>
              <w:t xml:space="preserve"> </w:t>
            </w:r>
            <w:r w:rsidRPr="00407A93">
              <w:rPr>
                <w:rFonts w:ascii="Bookman Old Style" w:eastAsia="Arial" w:hAnsi="Bookman Old Style" w:cs="Arial"/>
                <w:sz w:val="24"/>
                <w:szCs w:val="24"/>
              </w:rPr>
              <w:t>desa, daerah tertinggal, dan transmigrasidengan  mempertimbangkan dampak dan</w:t>
            </w:r>
            <w:r w:rsidR="00407A93">
              <w:rPr>
                <w:rFonts w:ascii="Bookman Old Style" w:eastAsia="Arial" w:hAnsi="Bookman Old Style" w:cs="Arial"/>
                <w:sz w:val="24"/>
                <w:szCs w:val="24"/>
              </w:rPr>
              <w:t xml:space="preserve"> manfaatnya agar selaras dengan </w:t>
            </w:r>
            <w:r w:rsidRPr="00407A93">
              <w:rPr>
                <w:rFonts w:ascii="Bookman Old Style" w:eastAsia="Arial" w:hAnsi="Bookman Old Style" w:cs="Arial"/>
                <w:sz w:val="24"/>
                <w:szCs w:val="24"/>
              </w:rPr>
              <w:t>rencana</w:t>
            </w:r>
            <w:r w:rsidR="00407A93">
              <w:rPr>
                <w:rFonts w:ascii="Bookman Old Style" w:eastAsia="Arial" w:hAnsi="Bookman Old Style" w:cs="Arial"/>
                <w:sz w:val="24"/>
                <w:szCs w:val="24"/>
              </w:rPr>
              <w:t xml:space="preserve"> </w:t>
            </w:r>
            <w:r w:rsidRPr="00407A93">
              <w:rPr>
                <w:rFonts w:ascii="Bookman Old Style" w:eastAsia="Arial" w:hAnsi="Bookman Old Style" w:cs="Arial"/>
                <w:sz w:val="24"/>
                <w:szCs w:val="24"/>
              </w:rPr>
              <w:t>pengembangan pemberdayaan</w:t>
            </w:r>
            <w:r w:rsidR="00407A93">
              <w:rPr>
                <w:rFonts w:ascii="Bookman Old Style" w:eastAsia="Arial" w:hAnsi="Bookman Old Style" w:cs="Arial"/>
                <w:sz w:val="24"/>
                <w:szCs w:val="24"/>
              </w:rPr>
              <w:t xml:space="preserve"> </w:t>
            </w:r>
            <w:r w:rsidRPr="00407A93">
              <w:rPr>
                <w:rFonts w:ascii="Bookman Old Style" w:eastAsia="Arial" w:hAnsi="Bookman Old Style" w:cs="Arial"/>
                <w:sz w:val="24"/>
                <w:szCs w:val="24"/>
              </w:rPr>
              <w:t>masyarakat desa, daerah tertinggal, dan</w:t>
            </w:r>
            <w:r w:rsidR="00407A93">
              <w:rPr>
                <w:rFonts w:ascii="Bookman Old Style" w:eastAsia="Arial" w:hAnsi="Bookman Old Style" w:cs="Arial"/>
                <w:sz w:val="24"/>
                <w:szCs w:val="24"/>
              </w:rPr>
              <w:t xml:space="preserve"> </w:t>
            </w:r>
            <w:r w:rsidRPr="00407A93">
              <w:rPr>
                <w:rFonts w:ascii="Bookman Old Style" w:eastAsia="Arial" w:hAnsi="Bookman Old Style" w:cs="Arial"/>
                <w:sz w:val="24"/>
                <w:szCs w:val="24"/>
              </w:rPr>
              <w:t>transmigrasi yang telah ditetapkan;</w:t>
            </w:r>
          </w:p>
          <w:p w:rsidR="00407A93" w:rsidRDefault="00494FDA" w:rsidP="00280E00">
            <w:pPr>
              <w:pStyle w:val="ListParagraph"/>
              <w:widowControl w:val="0"/>
              <w:numPr>
                <w:ilvl w:val="1"/>
                <w:numId w:val="12"/>
              </w:numPr>
              <w:spacing w:after="0" w:line="240" w:lineRule="auto"/>
              <w:ind w:left="630" w:hanging="540"/>
              <w:jc w:val="both"/>
              <w:rPr>
                <w:rFonts w:ascii="Bookman Old Style" w:eastAsia="Arial" w:hAnsi="Bookman Old Style" w:cs="Arial"/>
                <w:sz w:val="24"/>
                <w:szCs w:val="24"/>
              </w:rPr>
            </w:pPr>
            <w:r w:rsidRPr="00407A93">
              <w:rPr>
                <w:rFonts w:ascii="Bookman Old Style" w:eastAsia="Arial" w:hAnsi="Bookman Old Style" w:cs="Arial"/>
                <w:sz w:val="24"/>
                <w:szCs w:val="24"/>
              </w:rPr>
              <w:t>Mampu merekomendasikan perbaikan</w:t>
            </w:r>
            <w:r w:rsidR="00407A93">
              <w:rPr>
                <w:rFonts w:ascii="Bookman Old Style" w:eastAsia="Arial" w:hAnsi="Bookman Old Style" w:cs="Arial"/>
                <w:sz w:val="24"/>
                <w:szCs w:val="24"/>
              </w:rPr>
              <w:t xml:space="preserve"> </w:t>
            </w:r>
            <w:r w:rsidRPr="00407A93">
              <w:rPr>
                <w:rFonts w:ascii="Bookman Old Style" w:eastAsia="Arial" w:hAnsi="Bookman Old Style" w:cs="Arial"/>
                <w:sz w:val="24"/>
                <w:szCs w:val="24"/>
              </w:rPr>
              <w:t>secara berkelanjutan terhadap teknis,</w:t>
            </w:r>
            <w:r w:rsidR="00407A93">
              <w:rPr>
                <w:rFonts w:ascii="Bookman Old Style" w:eastAsia="Arial" w:hAnsi="Bookman Old Style" w:cs="Arial"/>
                <w:sz w:val="24"/>
                <w:szCs w:val="24"/>
              </w:rPr>
              <w:t xml:space="preserve"> </w:t>
            </w:r>
            <w:r w:rsidRPr="00407A93">
              <w:rPr>
                <w:rFonts w:ascii="Bookman Old Style" w:eastAsia="Arial" w:hAnsi="Bookman Old Style" w:cs="Arial"/>
                <w:sz w:val="24"/>
                <w:szCs w:val="24"/>
              </w:rPr>
              <w:t>metode, dan sistem cara kerja dalam</w:t>
            </w:r>
            <w:r w:rsidR="00407A93">
              <w:rPr>
                <w:rFonts w:ascii="Bookman Old Style" w:eastAsia="Arial" w:hAnsi="Bookman Old Style" w:cs="Arial"/>
                <w:sz w:val="24"/>
                <w:szCs w:val="24"/>
              </w:rPr>
              <w:t xml:space="preserve"> </w:t>
            </w:r>
            <w:r w:rsidRPr="00407A93">
              <w:rPr>
                <w:rFonts w:ascii="Bookman Old Style" w:eastAsia="Arial" w:hAnsi="Bookman Old Style" w:cs="Arial"/>
                <w:sz w:val="24"/>
                <w:szCs w:val="24"/>
              </w:rPr>
              <w:t>pengelolaan teknis tenaga pendamping</w:t>
            </w:r>
            <w:r w:rsidR="00407A93">
              <w:rPr>
                <w:rFonts w:ascii="Bookman Old Style" w:eastAsia="Arial" w:hAnsi="Bookman Old Style" w:cs="Arial"/>
                <w:sz w:val="24"/>
                <w:szCs w:val="24"/>
              </w:rPr>
              <w:t xml:space="preserve"> </w:t>
            </w:r>
            <w:r w:rsidRPr="00407A93">
              <w:rPr>
                <w:rFonts w:ascii="Bookman Old Style" w:eastAsia="Arial" w:hAnsi="Bookman Old Style" w:cs="Arial"/>
                <w:sz w:val="24"/>
                <w:szCs w:val="24"/>
              </w:rPr>
              <w:t>masyarakat desa, daerah tertinggal, dan</w:t>
            </w:r>
            <w:r w:rsidR="00407A93">
              <w:rPr>
                <w:rFonts w:ascii="Bookman Old Style" w:eastAsia="Arial" w:hAnsi="Bookman Old Style" w:cs="Arial"/>
                <w:sz w:val="24"/>
                <w:szCs w:val="24"/>
              </w:rPr>
              <w:t xml:space="preserve"> </w:t>
            </w:r>
            <w:r w:rsidRPr="00407A93">
              <w:rPr>
                <w:rFonts w:ascii="Bookman Old Style" w:eastAsia="Arial" w:hAnsi="Bookman Old Style" w:cs="Arial"/>
                <w:sz w:val="24"/>
                <w:szCs w:val="24"/>
              </w:rPr>
              <w:t>transmigrasi;</w:t>
            </w:r>
          </w:p>
          <w:p w:rsidR="00FC2A01" w:rsidRPr="00407A93" w:rsidRDefault="00494FDA" w:rsidP="00280E00">
            <w:pPr>
              <w:pStyle w:val="ListParagraph"/>
              <w:widowControl w:val="0"/>
              <w:numPr>
                <w:ilvl w:val="1"/>
                <w:numId w:val="12"/>
              </w:numPr>
              <w:spacing w:after="0" w:line="240" w:lineRule="auto"/>
              <w:ind w:left="630" w:hanging="540"/>
              <w:jc w:val="both"/>
              <w:rPr>
                <w:rFonts w:ascii="Bookman Old Style" w:eastAsia="Arial" w:hAnsi="Bookman Old Style" w:cs="Arial"/>
                <w:sz w:val="24"/>
                <w:szCs w:val="24"/>
              </w:rPr>
            </w:pPr>
            <w:r w:rsidRPr="00407A93">
              <w:rPr>
                <w:rFonts w:ascii="Bookman Old Style" w:eastAsia="Arial" w:hAnsi="Bookman Old Style" w:cs="Arial"/>
                <w:sz w:val="24"/>
                <w:szCs w:val="24"/>
              </w:rPr>
              <w:t>Mampu menyinergikan pihak-pihak yang</w:t>
            </w:r>
            <w:r w:rsidR="00407A93">
              <w:rPr>
                <w:rFonts w:ascii="Bookman Old Style" w:eastAsia="Arial" w:hAnsi="Bookman Old Style" w:cs="Arial"/>
                <w:sz w:val="24"/>
                <w:szCs w:val="24"/>
              </w:rPr>
              <w:t xml:space="preserve"> </w:t>
            </w:r>
            <w:r w:rsidRPr="00407A93">
              <w:rPr>
                <w:rFonts w:ascii="Bookman Old Style" w:eastAsia="Arial" w:hAnsi="Bookman Old Style" w:cs="Arial"/>
                <w:sz w:val="24"/>
                <w:szCs w:val="24"/>
              </w:rPr>
              <w:t>terkait dalam pengelolaan teknis tenaga</w:t>
            </w:r>
            <w:r w:rsidR="00407A93">
              <w:rPr>
                <w:rFonts w:ascii="Bookman Old Style" w:eastAsia="Arial" w:hAnsi="Bookman Old Style" w:cs="Arial"/>
                <w:sz w:val="24"/>
                <w:szCs w:val="24"/>
              </w:rPr>
              <w:t xml:space="preserve"> </w:t>
            </w:r>
            <w:r w:rsidRPr="00407A93">
              <w:rPr>
                <w:rFonts w:ascii="Bookman Old Style" w:eastAsia="Arial" w:hAnsi="Bookman Old Style" w:cs="Arial"/>
                <w:sz w:val="24"/>
                <w:szCs w:val="24"/>
              </w:rPr>
              <w:t>pendamping masyarakat desa, daerah</w:t>
            </w:r>
            <w:r w:rsidR="00407A93">
              <w:rPr>
                <w:rFonts w:ascii="Bookman Old Style" w:eastAsia="Arial" w:hAnsi="Bookman Old Style" w:cs="Arial"/>
                <w:sz w:val="24"/>
                <w:szCs w:val="24"/>
              </w:rPr>
              <w:t xml:space="preserve"> </w:t>
            </w:r>
            <w:r w:rsidRPr="00407A93">
              <w:rPr>
                <w:rFonts w:ascii="Bookman Old Style" w:eastAsia="Arial" w:hAnsi="Bookman Old Style" w:cs="Arial"/>
                <w:sz w:val="24"/>
                <w:szCs w:val="24"/>
              </w:rPr>
              <w:t>tertinggal, dan transmigrasi.</w:t>
            </w:r>
          </w:p>
        </w:tc>
      </w:tr>
      <w:tr w:rsidR="00FC2A01" w:rsidRPr="000F6A69" w:rsidTr="00824795">
        <w:trPr>
          <w:trHeight w:val="1410"/>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ind w:left="425" w:hanging="425"/>
              <w:rPr>
                <w:rFonts w:ascii="Bookman Old Style" w:eastAsia="Arial" w:hAnsi="Bookman Old Style" w:cs="Arial"/>
                <w:sz w:val="24"/>
                <w:szCs w:val="24"/>
              </w:rPr>
            </w:pPr>
            <w:r w:rsidRPr="000F6A69">
              <w:rPr>
                <w:rFonts w:ascii="Bookman Old Style" w:eastAsia="Arial" w:hAnsi="Bookman Old Style" w:cs="Arial"/>
                <w:color w:val="000000"/>
                <w:sz w:val="24"/>
                <w:szCs w:val="24"/>
              </w:rPr>
              <w:t>15.</w:t>
            </w:r>
            <w:r w:rsidRPr="000F6A69">
              <w:rPr>
                <w:rFonts w:ascii="Bookman Old Style" w:eastAsia="Arial" w:hAnsi="Bookman Old Style" w:cs="Arial"/>
                <w:sz w:val="24"/>
                <w:szCs w:val="24"/>
              </w:rPr>
              <w:t>Pengembangan Kelembagaan Pelatihan dan Tenaga Pelatihan SDM Desa, Daerah</w:t>
            </w:r>
          </w:p>
          <w:p w:rsidR="00FC2A01" w:rsidRPr="000F6A69" w:rsidRDefault="00494FDA">
            <w:pPr>
              <w:spacing w:after="0" w:line="240" w:lineRule="auto"/>
              <w:ind w:left="425" w:hanging="403"/>
              <w:rPr>
                <w:rFonts w:ascii="Bookman Old Style" w:hAnsi="Bookman Old Style"/>
                <w:sz w:val="24"/>
                <w:szCs w:val="24"/>
              </w:rPr>
            </w:pPr>
            <w:r w:rsidRPr="000F6A69">
              <w:rPr>
                <w:rFonts w:ascii="Bookman Old Style" w:eastAsia="Arial" w:hAnsi="Bookman Old Style" w:cs="Arial"/>
                <w:sz w:val="24"/>
                <w:szCs w:val="24"/>
                <w:shd w:val="clear" w:color="auto" w:fill="FFFFFF"/>
              </w:rPr>
              <w:lastRenderedPageBreak/>
              <w:t>Tertinggal, dan Transmigrasi</w:t>
            </w:r>
            <w:r w:rsidRPr="000F6A69">
              <w:rPr>
                <w:rFonts w:ascii="Bookman Old Style" w:eastAsia="Arial" w:hAnsi="Bookman Old Style" w:cs="Arial"/>
                <w:color w:val="FF0000"/>
                <w:sz w:val="24"/>
                <w:szCs w:val="24"/>
                <w:shd w:val="clear" w:color="auto" w:fill="FFFFFF"/>
              </w:rPr>
              <w:tab/>
            </w: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lastRenderedPageBreak/>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Mampu mengevaluasi</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dan mengendalikan pelaksanaan</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pengembangan</w:t>
            </w:r>
          </w:p>
          <w:p w:rsidR="00FC2A01" w:rsidRPr="000F6A69" w:rsidRDefault="00494FDA">
            <w:pPr>
              <w:widowControl w:val="0"/>
              <w:spacing w:after="0" w:line="240" w:lineRule="auto"/>
              <w:rPr>
                <w:rFonts w:ascii="Bookman Old Style" w:hAnsi="Bookman Old Style"/>
                <w:sz w:val="24"/>
                <w:szCs w:val="24"/>
              </w:rPr>
            </w:pPr>
            <w:r w:rsidRPr="000F6A69">
              <w:rPr>
                <w:rFonts w:ascii="Bookman Old Style" w:eastAsia="Arial" w:hAnsi="Bookman Old Style" w:cs="Arial"/>
                <w:sz w:val="24"/>
                <w:szCs w:val="24"/>
              </w:rPr>
              <w:t xml:space="preserve">kelembagaan pelatihandan </w:t>
            </w:r>
            <w:r w:rsidRPr="000F6A69">
              <w:rPr>
                <w:rFonts w:ascii="Bookman Old Style" w:eastAsia="Arial" w:hAnsi="Bookman Old Style" w:cs="Arial"/>
                <w:sz w:val="24"/>
                <w:szCs w:val="24"/>
              </w:rPr>
              <w:lastRenderedPageBreak/>
              <w:t>tenaga pelatihanSDM desa, daerahtertinggal, dantransmigrasi secaraberkelanjutan</w:t>
            </w: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555417" w:rsidRDefault="00494FDA" w:rsidP="00280E00">
            <w:pPr>
              <w:pStyle w:val="ListParagraph"/>
              <w:widowControl w:val="0"/>
              <w:numPr>
                <w:ilvl w:val="1"/>
                <w:numId w:val="13"/>
              </w:numPr>
              <w:spacing w:after="0" w:line="240" w:lineRule="auto"/>
              <w:ind w:left="630" w:hanging="540"/>
              <w:jc w:val="both"/>
              <w:rPr>
                <w:rFonts w:ascii="Bookman Old Style" w:eastAsia="Arial" w:hAnsi="Bookman Old Style" w:cs="Arial"/>
                <w:sz w:val="24"/>
                <w:szCs w:val="24"/>
              </w:rPr>
            </w:pPr>
            <w:r w:rsidRPr="00555417">
              <w:rPr>
                <w:rFonts w:ascii="Bookman Old Style" w:eastAsia="Arial" w:hAnsi="Bookman Old Style" w:cs="Arial"/>
                <w:sz w:val="24"/>
                <w:szCs w:val="24"/>
              </w:rPr>
              <w:lastRenderedPageBreak/>
              <w:t>Mampu menilai efektifivitas</w:t>
            </w:r>
            <w:r w:rsidR="00555417" w:rsidRPr="00555417">
              <w:rPr>
                <w:rFonts w:ascii="Bookman Old Style" w:eastAsia="Arial" w:hAnsi="Bookman Old Style" w:cs="Arial"/>
                <w:sz w:val="24"/>
                <w:szCs w:val="24"/>
              </w:rPr>
              <w:t xml:space="preserve"> </w:t>
            </w:r>
            <w:r w:rsidRPr="00555417">
              <w:rPr>
                <w:rFonts w:ascii="Bookman Old Style" w:eastAsia="Arial" w:hAnsi="Bookman Old Style" w:cs="Arial"/>
                <w:sz w:val="24"/>
                <w:szCs w:val="24"/>
              </w:rPr>
              <w:t>pengembangan kelembagaan pelatihan dan tenaga pelatihan SDM desa, daerah</w:t>
            </w:r>
            <w:r w:rsidR="00555417" w:rsidRPr="00555417">
              <w:rPr>
                <w:rFonts w:ascii="Bookman Old Style" w:eastAsia="Arial" w:hAnsi="Bookman Old Style" w:cs="Arial"/>
                <w:sz w:val="24"/>
                <w:szCs w:val="24"/>
              </w:rPr>
              <w:t xml:space="preserve"> </w:t>
            </w:r>
            <w:r w:rsidRPr="00555417">
              <w:rPr>
                <w:rFonts w:ascii="Bookman Old Style" w:eastAsia="Arial" w:hAnsi="Bookman Old Style" w:cs="Arial"/>
                <w:sz w:val="24"/>
                <w:szCs w:val="24"/>
              </w:rPr>
              <w:t>tertinggal, dan transmigrasi dengan</w:t>
            </w:r>
            <w:r w:rsidR="00555417" w:rsidRPr="00555417">
              <w:rPr>
                <w:rFonts w:ascii="Bookman Old Style" w:eastAsia="Arial" w:hAnsi="Bookman Old Style" w:cs="Arial"/>
                <w:sz w:val="24"/>
                <w:szCs w:val="24"/>
              </w:rPr>
              <w:t xml:space="preserve"> </w:t>
            </w:r>
            <w:r w:rsidRPr="00555417">
              <w:rPr>
                <w:rFonts w:ascii="Bookman Old Style" w:eastAsia="Arial" w:hAnsi="Bookman Old Style" w:cs="Arial"/>
                <w:sz w:val="24"/>
                <w:szCs w:val="24"/>
              </w:rPr>
              <w:t>mempertimbangkan dampak dan</w:t>
            </w:r>
            <w:r w:rsidR="00555417" w:rsidRPr="00555417">
              <w:rPr>
                <w:rFonts w:ascii="Bookman Old Style" w:eastAsia="Arial" w:hAnsi="Bookman Old Style" w:cs="Arial"/>
                <w:sz w:val="24"/>
                <w:szCs w:val="24"/>
              </w:rPr>
              <w:t xml:space="preserve"> </w:t>
            </w:r>
            <w:r w:rsidRPr="00555417">
              <w:rPr>
                <w:rFonts w:ascii="Bookman Old Style" w:eastAsia="Arial" w:hAnsi="Bookman Old Style" w:cs="Arial"/>
                <w:sz w:val="24"/>
                <w:szCs w:val="24"/>
              </w:rPr>
              <w:t>manfaatnya dalam mendukung</w:t>
            </w:r>
            <w:r w:rsidR="00555417">
              <w:rPr>
                <w:rFonts w:ascii="Bookman Old Style" w:eastAsia="Arial" w:hAnsi="Bookman Old Style" w:cs="Arial"/>
                <w:sz w:val="24"/>
                <w:szCs w:val="24"/>
              </w:rPr>
              <w:t xml:space="preserve"> </w:t>
            </w:r>
            <w:r w:rsidRPr="00555417">
              <w:rPr>
                <w:rFonts w:ascii="Bookman Old Style" w:eastAsia="Arial" w:hAnsi="Bookman Old Style" w:cs="Arial"/>
                <w:sz w:val="24"/>
                <w:szCs w:val="24"/>
              </w:rPr>
              <w:lastRenderedPageBreak/>
              <w:t>pembangunan nasional;</w:t>
            </w:r>
          </w:p>
          <w:p w:rsidR="00555417" w:rsidRDefault="00494FDA" w:rsidP="00280E00">
            <w:pPr>
              <w:pStyle w:val="ListParagraph"/>
              <w:widowControl w:val="0"/>
              <w:numPr>
                <w:ilvl w:val="1"/>
                <w:numId w:val="13"/>
              </w:numPr>
              <w:spacing w:after="0" w:line="240" w:lineRule="auto"/>
              <w:ind w:left="630" w:hanging="540"/>
              <w:jc w:val="both"/>
              <w:rPr>
                <w:rFonts w:ascii="Bookman Old Style" w:eastAsia="Arial" w:hAnsi="Bookman Old Style" w:cs="Arial"/>
                <w:sz w:val="24"/>
                <w:szCs w:val="24"/>
              </w:rPr>
            </w:pPr>
            <w:r w:rsidRPr="00555417">
              <w:rPr>
                <w:rFonts w:ascii="Bookman Old Style" w:eastAsia="Arial" w:hAnsi="Bookman Old Style" w:cs="Arial"/>
                <w:sz w:val="24"/>
                <w:szCs w:val="24"/>
              </w:rPr>
              <w:t>Mampu menentukan program</w:t>
            </w:r>
            <w:r w:rsidR="00555417">
              <w:rPr>
                <w:rFonts w:ascii="Bookman Old Style" w:eastAsia="Arial" w:hAnsi="Bookman Old Style" w:cs="Arial"/>
                <w:sz w:val="24"/>
                <w:szCs w:val="24"/>
              </w:rPr>
              <w:t xml:space="preserve"> </w:t>
            </w:r>
            <w:r w:rsidRPr="00555417">
              <w:rPr>
                <w:rFonts w:ascii="Bookman Old Style" w:eastAsia="Arial" w:hAnsi="Bookman Old Style" w:cs="Arial"/>
                <w:sz w:val="24"/>
                <w:szCs w:val="24"/>
              </w:rPr>
              <w:t>pengembangan kelembagaan pelatihan</w:t>
            </w:r>
            <w:r w:rsidR="00555417">
              <w:rPr>
                <w:rFonts w:ascii="Bookman Old Style" w:eastAsia="Arial" w:hAnsi="Bookman Old Style" w:cs="Arial"/>
                <w:sz w:val="24"/>
                <w:szCs w:val="24"/>
              </w:rPr>
              <w:t xml:space="preserve"> </w:t>
            </w:r>
            <w:r w:rsidRPr="00555417">
              <w:rPr>
                <w:rFonts w:ascii="Bookman Old Style" w:eastAsia="Arial" w:hAnsi="Bookman Old Style" w:cs="Arial"/>
                <w:sz w:val="24"/>
                <w:szCs w:val="24"/>
              </w:rPr>
              <w:t>dan tenaga pelatihan SDM desa, daera</w:t>
            </w:r>
            <w:r w:rsidR="00555417">
              <w:rPr>
                <w:rFonts w:ascii="Bookman Old Style" w:eastAsia="Arial" w:hAnsi="Bookman Old Style" w:cs="Arial"/>
                <w:sz w:val="24"/>
                <w:szCs w:val="24"/>
              </w:rPr>
              <w:t xml:space="preserve">h </w:t>
            </w:r>
            <w:r w:rsidRPr="00555417">
              <w:rPr>
                <w:rFonts w:ascii="Bookman Old Style" w:eastAsia="Arial" w:hAnsi="Bookman Old Style" w:cs="Arial"/>
                <w:sz w:val="24"/>
                <w:szCs w:val="24"/>
              </w:rPr>
              <w:t>tertinggal, dan transmigrasi agar selaras</w:t>
            </w:r>
            <w:r w:rsidR="00555417">
              <w:rPr>
                <w:rFonts w:ascii="Bookman Old Style" w:eastAsia="Arial" w:hAnsi="Bookman Old Style" w:cs="Arial"/>
                <w:sz w:val="24"/>
                <w:szCs w:val="24"/>
              </w:rPr>
              <w:t xml:space="preserve"> </w:t>
            </w:r>
            <w:r w:rsidRPr="00555417">
              <w:rPr>
                <w:rFonts w:ascii="Bookman Old Style" w:eastAsia="Arial" w:hAnsi="Bookman Old Style" w:cs="Arial"/>
                <w:sz w:val="24"/>
                <w:szCs w:val="24"/>
              </w:rPr>
              <w:t>dengan rencana pengembangan pelatihanSDM desa, daerah tertinggal, dantransmigrasi yang telah ditetapkan;</w:t>
            </w:r>
          </w:p>
          <w:p w:rsidR="00FC2A01" w:rsidRPr="00555417" w:rsidRDefault="00494FDA" w:rsidP="00280E00">
            <w:pPr>
              <w:pStyle w:val="ListParagraph"/>
              <w:widowControl w:val="0"/>
              <w:numPr>
                <w:ilvl w:val="1"/>
                <w:numId w:val="13"/>
              </w:numPr>
              <w:spacing w:after="0" w:line="240" w:lineRule="auto"/>
              <w:ind w:left="630" w:hanging="540"/>
              <w:jc w:val="both"/>
              <w:rPr>
                <w:rFonts w:ascii="Bookman Old Style" w:eastAsia="Arial" w:hAnsi="Bookman Old Style" w:cs="Arial"/>
                <w:sz w:val="24"/>
                <w:szCs w:val="24"/>
              </w:rPr>
            </w:pPr>
            <w:r w:rsidRPr="00555417">
              <w:rPr>
                <w:rFonts w:ascii="Bookman Old Style" w:eastAsia="Arial" w:hAnsi="Bookman Old Style" w:cs="Arial"/>
                <w:sz w:val="24"/>
                <w:szCs w:val="24"/>
              </w:rPr>
              <w:t>Mampu menyinergikan pihak-pihak yang</w:t>
            </w:r>
            <w:r w:rsidR="00555417">
              <w:rPr>
                <w:rFonts w:ascii="Bookman Old Style" w:eastAsia="Arial" w:hAnsi="Bookman Old Style" w:cs="Arial"/>
                <w:sz w:val="24"/>
                <w:szCs w:val="24"/>
              </w:rPr>
              <w:t xml:space="preserve"> </w:t>
            </w:r>
            <w:r w:rsidRPr="00555417">
              <w:rPr>
                <w:rFonts w:ascii="Bookman Old Style" w:eastAsia="Arial" w:hAnsi="Bookman Old Style" w:cs="Arial"/>
                <w:sz w:val="24"/>
                <w:szCs w:val="24"/>
              </w:rPr>
              <w:t>terkait dalam pengembangan kelembagaanpelatihan dan tenaga pelatihan SDM desa,daerah tertinggal, dan transmigrasi.</w:t>
            </w:r>
          </w:p>
        </w:tc>
      </w:tr>
      <w:tr w:rsidR="00FC2A01" w:rsidRPr="000F6A69" w:rsidTr="00824795">
        <w:trPr>
          <w:trHeight w:val="1410"/>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1C0056">
            <w:pPr>
              <w:widowControl w:val="0"/>
              <w:spacing w:after="0" w:line="240" w:lineRule="auto"/>
              <w:ind w:left="425" w:hanging="425"/>
              <w:rPr>
                <w:rFonts w:ascii="Bookman Old Style" w:eastAsia="Arial" w:hAnsi="Bookman Old Style" w:cs="Arial"/>
                <w:sz w:val="24"/>
                <w:szCs w:val="24"/>
              </w:rPr>
            </w:pPr>
            <w:r>
              <w:rPr>
                <w:rFonts w:ascii="Bookman Old Style" w:eastAsia="Arial" w:hAnsi="Bookman Old Style" w:cs="Arial"/>
                <w:sz w:val="24"/>
                <w:szCs w:val="24"/>
              </w:rPr>
              <w:lastRenderedPageBreak/>
              <w:t>16.</w:t>
            </w:r>
            <w:r w:rsidR="00494FDA" w:rsidRPr="000F6A69">
              <w:rPr>
                <w:rFonts w:ascii="Bookman Old Style" w:eastAsia="Arial" w:hAnsi="Bookman Old Style" w:cs="Arial"/>
                <w:sz w:val="24"/>
                <w:szCs w:val="24"/>
              </w:rPr>
              <w:t>Pengembangan Standardisasi dan Sertifikasi Lembaga Pelatihan dan Tenaga</w:t>
            </w:r>
          </w:p>
          <w:p w:rsidR="00FC2A01" w:rsidRPr="000F6A69" w:rsidRDefault="00494FDA">
            <w:pPr>
              <w:widowControl w:val="0"/>
              <w:spacing w:after="0" w:line="240" w:lineRule="auto"/>
              <w:ind w:left="425"/>
              <w:rPr>
                <w:rFonts w:ascii="Bookman Old Style" w:hAnsi="Bookman Old Style"/>
                <w:sz w:val="24"/>
                <w:szCs w:val="24"/>
              </w:rPr>
            </w:pPr>
            <w:r w:rsidRPr="000F6A69">
              <w:rPr>
                <w:rFonts w:ascii="Bookman Old Style" w:eastAsia="Arial" w:hAnsi="Bookman Old Style" w:cs="Arial"/>
                <w:sz w:val="24"/>
                <w:szCs w:val="24"/>
              </w:rPr>
              <w:t>Pelatih SDM Desa, Daerah Tertinggal, dan Transmigrasi</w:t>
            </w: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Mampu mengevaluasi dan</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mengendalikan</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pelaksanaan</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pengembangan standardisasi dan</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sertifikasi lembaga</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pelatihan dan tenaga</w:t>
            </w:r>
          </w:p>
          <w:p w:rsidR="00FC2A01" w:rsidRPr="000F6A69" w:rsidRDefault="00494FDA">
            <w:pPr>
              <w:widowControl w:val="0"/>
              <w:spacing w:after="0" w:line="240" w:lineRule="auto"/>
              <w:rPr>
                <w:rFonts w:ascii="Bookman Old Style" w:hAnsi="Bookman Old Style"/>
                <w:sz w:val="24"/>
                <w:szCs w:val="24"/>
              </w:rPr>
            </w:pPr>
            <w:r w:rsidRPr="000F6A69">
              <w:rPr>
                <w:rFonts w:ascii="Bookman Old Style" w:eastAsia="Arial" w:hAnsi="Bookman Old Style" w:cs="Arial"/>
                <w:sz w:val="24"/>
                <w:szCs w:val="24"/>
              </w:rPr>
              <w:t>pelatih SDM desa, daerah</w:t>
            </w:r>
            <w:r w:rsidR="007258A9">
              <w:rPr>
                <w:rFonts w:ascii="Bookman Old Style" w:eastAsia="Arial" w:hAnsi="Bookman Old Style" w:cs="Arial"/>
                <w:sz w:val="24"/>
                <w:szCs w:val="24"/>
              </w:rPr>
              <w:t xml:space="preserve"> </w:t>
            </w:r>
            <w:r w:rsidRPr="000F6A69">
              <w:rPr>
                <w:rFonts w:ascii="Bookman Old Style" w:eastAsia="Arial" w:hAnsi="Bookman Old Style" w:cs="Arial"/>
                <w:sz w:val="24"/>
                <w:szCs w:val="24"/>
              </w:rPr>
              <w:t>tertinggal, dan</w:t>
            </w:r>
            <w:r w:rsidR="007258A9">
              <w:rPr>
                <w:rFonts w:ascii="Bookman Old Style" w:eastAsia="Arial" w:hAnsi="Bookman Old Style" w:cs="Arial"/>
                <w:sz w:val="24"/>
                <w:szCs w:val="24"/>
              </w:rPr>
              <w:t xml:space="preserve"> </w:t>
            </w:r>
            <w:r w:rsidRPr="000F6A69">
              <w:rPr>
                <w:rFonts w:ascii="Bookman Old Style" w:eastAsia="Arial" w:hAnsi="Bookman Old Style" w:cs="Arial"/>
                <w:sz w:val="24"/>
                <w:szCs w:val="24"/>
              </w:rPr>
              <w:t>transmigrasi secara</w:t>
            </w:r>
            <w:r w:rsidR="007258A9">
              <w:rPr>
                <w:rFonts w:ascii="Bookman Old Style" w:eastAsia="Arial" w:hAnsi="Bookman Old Style" w:cs="Arial"/>
                <w:sz w:val="24"/>
                <w:szCs w:val="24"/>
              </w:rPr>
              <w:t xml:space="preserve"> </w:t>
            </w:r>
            <w:r w:rsidRPr="000F6A69">
              <w:rPr>
                <w:rFonts w:ascii="Bookman Old Style" w:eastAsia="Arial" w:hAnsi="Bookman Old Style" w:cs="Arial"/>
                <w:sz w:val="24"/>
                <w:szCs w:val="24"/>
              </w:rPr>
              <w:t>berkelanjutan</w:t>
            </w: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555417" w:rsidRDefault="00494FDA" w:rsidP="00280E00">
            <w:pPr>
              <w:pStyle w:val="ListParagraph"/>
              <w:widowControl w:val="0"/>
              <w:numPr>
                <w:ilvl w:val="1"/>
                <w:numId w:val="14"/>
              </w:numPr>
              <w:spacing w:after="0" w:line="240" w:lineRule="auto"/>
              <w:ind w:left="630" w:hanging="540"/>
              <w:jc w:val="both"/>
              <w:rPr>
                <w:rFonts w:ascii="Bookman Old Style" w:eastAsia="Arial" w:hAnsi="Bookman Old Style" w:cs="Arial"/>
                <w:sz w:val="24"/>
                <w:szCs w:val="24"/>
              </w:rPr>
            </w:pPr>
            <w:r w:rsidRPr="00555417">
              <w:rPr>
                <w:rFonts w:ascii="Bookman Old Style" w:eastAsia="Arial" w:hAnsi="Bookman Old Style" w:cs="Arial"/>
                <w:sz w:val="24"/>
                <w:szCs w:val="24"/>
              </w:rPr>
              <w:t>Mampu menilai efektifivitas</w:t>
            </w:r>
            <w:r w:rsidR="00555417">
              <w:rPr>
                <w:rFonts w:ascii="Bookman Old Style" w:eastAsia="Arial" w:hAnsi="Bookman Old Style" w:cs="Arial"/>
                <w:sz w:val="24"/>
                <w:szCs w:val="24"/>
              </w:rPr>
              <w:t xml:space="preserve"> </w:t>
            </w:r>
            <w:r w:rsidRPr="00555417">
              <w:rPr>
                <w:rFonts w:ascii="Bookman Old Style" w:eastAsia="Arial" w:hAnsi="Bookman Old Style" w:cs="Arial"/>
                <w:sz w:val="24"/>
                <w:szCs w:val="24"/>
              </w:rPr>
              <w:t>pengembangan standardisasi dan</w:t>
            </w:r>
            <w:r w:rsidR="00555417">
              <w:rPr>
                <w:rFonts w:ascii="Bookman Old Style" w:eastAsia="Arial" w:hAnsi="Bookman Old Style" w:cs="Arial"/>
                <w:sz w:val="24"/>
                <w:szCs w:val="24"/>
              </w:rPr>
              <w:t xml:space="preserve"> </w:t>
            </w:r>
            <w:r w:rsidRPr="00555417">
              <w:rPr>
                <w:rFonts w:ascii="Bookman Old Style" w:eastAsia="Arial" w:hAnsi="Bookman Old Style" w:cs="Arial"/>
                <w:sz w:val="24"/>
                <w:szCs w:val="24"/>
              </w:rPr>
              <w:t>sertifikasi lembaga pelatihan dan tenaga</w:t>
            </w:r>
            <w:r w:rsidR="00555417">
              <w:rPr>
                <w:rFonts w:ascii="Bookman Old Style" w:eastAsia="Arial" w:hAnsi="Bookman Old Style" w:cs="Arial"/>
                <w:sz w:val="24"/>
                <w:szCs w:val="24"/>
              </w:rPr>
              <w:t xml:space="preserve"> </w:t>
            </w:r>
            <w:r w:rsidRPr="00555417">
              <w:rPr>
                <w:rFonts w:ascii="Bookman Old Style" w:eastAsia="Arial" w:hAnsi="Bookman Old Style" w:cs="Arial"/>
                <w:sz w:val="24"/>
                <w:szCs w:val="24"/>
              </w:rPr>
              <w:t>pelatih SDM desa, daerah tertinggal, dan transmigrasi dengan mempertimbangkandampa</w:t>
            </w:r>
            <w:r w:rsidR="00555417">
              <w:rPr>
                <w:rFonts w:ascii="Bookman Old Style" w:eastAsia="Arial" w:hAnsi="Bookman Old Style" w:cs="Arial"/>
                <w:sz w:val="24"/>
                <w:szCs w:val="24"/>
              </w:rPr>
              <w:t xml:space="preserve">k dan manfaatnya dalam mendukung </w:t>
            </w:r>
            <w:r w:rsidRPr="00555417">
              <w:rPr>
                <w:rFonts w:ascii="Bookman Old Style" w:eastAsia="Arial" w:hAnsi="Bookman Old Style" w:cs="Arial"/>
                <w:sz w:val="24"/>
                <w:szCs w:val="24"/>
              </w:rPr>
              <w:t>pembangunan nasional;</w:t>
            </w:r>
          </w:p>
          <w:p w:rsidR="00555417" w:rsidRDefault="00494FDA" w:rsidP="00280E00">
            <w:pPr>
              <w:pStyle w:val="ListParagraph"/>
              <w:widowControl w:val="0"/>
              <w:numPr>
                <w:ilvl w:val="1"/>
                <w:numId w:val="14"/>
              </w:numPr>
              <w:spacing w:after="0" w:line="240" w:lineRule="auto"/>
              <w:ind w:left="630" w:hanging="540"/>
              <w:jc w:val="both"/>
              <w:rPr>
                <w:rFonts w:ascii="Bookman Old Style" w:eastAsia="Arial" w:hAnsi="Bookman Old Style" w:cs="Arial"/>
                <w:sz w:val="24"/>
                <w:szCs w:val="24"/>
              </w:rPr>
            </w:pPr>
            <w:r w:rsidRPr="00555417">
              <w:rPr>
                <w:rFonts w:ascii="Bookman Old Style" w:eastAsia="Arial" w:hAnsi="Bookman Old Style" w:cs="Arial"/>
                <w:sz w:val="24"/>
                <w:szCs w:val="24"/>
              </w:rPr>
              <w:t>Mampu menentukan progra</w:t>
            </w:r>
            <w:r w:rsidR="00555417">
              <w:rPr>
                <w:rFonts w:ascii="Bookman Old Style" w:eastAsia="Arial" w:hAnsi="Bookman Old Style" w:cs="Arial"/>
                <w:sz w:val="24"/>
                <w:szCs w:val="24"/>
              </w:rPr>
              <w:t xml:space="preserve">m </w:t>
            </w:r>
            <w:r w:rsidRPr="00555417">
              <w:rPr>
                <w:rFonts w:ascii="Bookman Old Style" w:eastAsia="Arial" w:hAnsi="Bookman Old Style" w:cs="Arial"/>
                <w:sz w:val="24"/>
                <w:szCs w:val="24"/>
              </w:rPr>
              <w:t>pengembangan standardisasi dan</w:t>
            </w:r>
            <w:r w:rsidR="00555417">
              <w:rPr>
                <w:rFonts w:ascii="Bookman Old Style" w:eastAsia="Arial" w:hAnsi="Bookman Old Style" w:cs="Arial"/>
                <w:sz w:val="24"/>
                <w:szCs w:val="24"/>
              </w:rPr>
              <w:t xml:space="preserve"> </w:t>
            </w:r>
            <w:r w:rsidRPr="00555417">
              <w:rPr>
                <w:rFonts w:ascii="Bookman Old Style" w:eastAsia="Arial" w:hAnsi="Bookman Old Style" w:cs="Arial"/>
                <w:sz w:val="24"/>
                <w:szCs w:val="24"/>
              </w:rPr>
              <w:t>sertifikasi lembaga pelatihan dan tenaga</w:t>
            </w:r>
            <w:r w:rsidR="00555417">
              <w:rPr>
                <w:rFonts w:ascii="Bookman Old Style" w:eastAsia="Arial" w:hAnsi="Bookman Old Style" w:cs="Arial"/>
                <w:sz w:val="24"/>
                <w:szCs w:val="24"/>
              </w:rPr>
              <w:t xml:space="preserve"> </w:t>
            </w:r>
            <w:r w:rsidRPr="00555417">
              <w:rPr>
                <w:rFonts w:ascii="Bookman Old Style" w:eastAsia="Arial" w:hAnsi="Bookman Old Style" w:cs="Arial"/>
                <w:sz w:val="24"/>
                <w:szCs w:val="24"/>
              </w:rPr>
              <w:t>pelatih SDM desa, daerah tertinggal, dantransmigrasi agar selaras dengan</w:t>
            </w:r>
            <w:r w:rsidR="00555417">
              <w:rPr>
                <w:rFonts w:ascii="Bookman Old Style" w:eastAsia="Arial" w:hAnsi="Bookman Old Style" w:cs="Arial"/>
                <w:sz w:val="24"/>
                <w:szCs w:val="24"/>
              </w:rPr>
              <w:t xml:space="preserve"> </w:t>
            </w:r>
            <w:r w:rsidRPr="00555417">
              <w:rPr>
                <w:rFonts w:ascii="Bookman Old Style" w:eastAsia="Arial" w:hAnsi="Bookman Old Style" w:cs="Arial"/>
                <w:sz w:val="24"/>
                <w:szCs w:val="24"/>
              </w:rPr>
              <w:t>rencana pengembangan pelatihan SDM</w:t>
            </w:r>
            <w:r w:rsidR="00555417">
              <w:rPr>
                <w:rFonts w:ascii="Bookman Old Style" w:eastAsia="Arial" w:hAnsi="Bookman Old Style" w:cs="Arial"/>
                <w:sz w:val="24"/>
                <w:szCs w:val="24"/>
              </w:rPr>
              <w:t xml:space="preserve"> </w:t>
            </w:r>
            <w:r w:rsidRPr="00555417">
              <w:rPr>
                <w:rFonts w:ascii="Bookman Old Style" w:eastAsia="Arial" w:hAnsi="Bookman Old Style" w:cs="Arial"/>
                <w:sz w:val="24"/>
                <w:szCs w:val="24"/>
              </w:rPr>
              <w:t>Desa, Daerah Tertinggal, dan</w:t>
            </w:r>
            <w:r w:rsidR="00555417">
              <w:rPr>
                <w:rFonts w:ascii="Bookman Old Style" w:eastAsia="Arial" w:hAnsi="Bookman Old Style" w:cs="Arial"/>
                <w:sz w:val="24"/>
                <w:szCs w:val="24"/>
              </w:rPr>
              <w:t xml:space="preserve"> </w:t>
            </w:r>
            <w:r w:rsidRPr="00555417">
              <w:rPr>
                <w:rFonts w:ascii="Bookman Old Style" w:eastAsia="Arial" w:hAnsi="Bookman Old Style" w:cs="Arial"/>
                <w:sz w:val="24"/>
                <w:szCs w:val="24"/>
              </w:rPr>
              <w:t>Transmigrasi yang telah ditetapkan</w:t>
            </w:r>
          </w:p>
          <w:p w:rsidR="00FC2A01" w:rsidRPr="001C0056" w:rsidRDefault="00494FDA" w:rsidP="00280E00">
            <w:pPr>
              <w:pStyle w:val="ListParagraph"/>
              <w:widowControl w:val="0"/>
              <w:numPr>
                <w:ilvl w:val="1"/>
                <w:numId w:val="14"/>
              </w:numPr>
              <w:spacing w:after="0" w:line="240" w:lineRule="auto"/>
              <w:ind w:left="630" w:hanging="540"/>
              <w:jc w:val="both"/>
              <w:rPr>
                <w:rFonts w:ascii="Bookman Old Style" w:eastAsia="Arial" w:hAnsi="Bookman Old Style" w:cs="Arial"/>
                <w:sz w:val="24"/>
                <w:szCs w:val="24"/>
              </w:rPr>
            </w:pPr>
            <w:r w:rsidRPr="00555417">
              <w:rPr>
                <w:rFonts w:ascii="Bookman Old Style" w:eastAsia="Arial" w:hAnsi="Bookman Old Style" w:cs="Arial"/>
                <w:sz w:val="24"/>
                <w:szCs w:val="24"/>
              </w:rPr>
              <w:t>Mampu menyinergikan pihak-pihak yang</w:t>
            </w:r>
            <w:r w:rsidR="001C0056">
              <w:rPr>
                <w:rFonts w:ascii="Bookman Old Style" w:eastAsia="Arial" w:hAnsi="Bookman Old Style" w:cs="Arial"/>
                <w:sz w:val="24"/>
                <w:szCs w:val="24"/>
              </w:rPr>
              <w:t xml:space="preserve"> </w:t>
            </w:r>
            <w:r w:rsidRPr="001C0056">
              <w:rPr>
                <w:rFonts w:ascii="Bookman Old Style" w:eastAsia="Arial" w:hAnsi="Bookman Old Style" w:cs="Arial"/>
                <w:sz w:val="24"/>
                <w:szCs w:val="24"/>
              </w:rPr>
              <w:t>terkait dalam pengembanga</w:t>
            </w:r>
            <w:r w:rsidR="001C0056">
              <w:rPr>
                <w:rFonts w:ascii="Bookman Old Style" w:eastAsia="Arial" w:hAnsi="Bookman Old Style" w:cs="Arial"/>
                <w:sz w:val="24"/>
                <w:szCs w:val="24"/>
              </w:rPr>
              <w:t xml:space="preserve">n </w:t>
            </w:r>
            <w:r w:rsidRPr="001C0056">
              <w:rPr>
                <w:rFonts w:ascii="Bookman Old Style" w:eastAsia="Arial" w:hAnsi="Bookman Old Style" w:cs="Arial"/>
                <w:sz w:val="24"/>
                <w:szCs w:val="24"/>
              </w:rPr>
              <w:t>standardisasi dan sertifikasi lembag</w:t>
            </w:r>
            <w:r w:rsidR="001C0056">
              <w:rPr>
                <w:rFonts w:ascii="Bookman Old Style" w:eastAsia="Arial" w:hAnsi="Bookman Old Style" w:cs="Arial"/>
                <w:sz w:val="24"/>
                <w:szCs w:val="24"/>
              </w:rPr>
              <w:t xml:space="preserve">a </w:t>
            </w:r>
            <w:r w:rsidRPr="001C0056">
              <w:rPr>
                <w:rFonts w:ascii="Bookman Old Style" w:eastAsia="Arial" w:hAnsi="Bookman Old Style" w:cs="Arial"/>
                <w:sz w:val="24"/>
                <w:szCs w:val="24"/>
              </w:rPr>
              <w:t>pelatihan dan tenaga pelatih SDM desa,</w:t>
            </w:r>
            <w:r w:rsidR="001C0056">
              <w:rPr>
                <w:rFonts w:ascii="Bookman Old Style" w:eastAsia="Arial" w:hAnsi="Bookman Old Style" w:cs="Arial"/>
                <w:sz w:val="24"/>
                <w:szCs w:val="24"/>
              </w:rPr>
              <w:t xml:space="preserve"> </w:t>
            </w:r>
            <w:r w:rsidRPr="001C0056">
              <w:rPr>
                <w:rFonts w:ascii="Bookman Old Style" w:eastAsia="Arial" w:hAnsi="Bookman Old Style" w:cs="Arial"/>
                <w:sz w:val="24"/>
                <w:szCs w:val="24"/>
              </w:rPr>
              <w:t>daerah tertinggal, dan transmigrasi.</w:t>
            </w:r>
          </w:p>
        </w:tc>
      </w:tr>
      <w:tr w:rsidR="00FC2A01" w:rsidRPr="000F6A69" w:rsidTr="00824795">
        <w:trPr>
          <w:trHeight w:val="1410"/>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A31031">
            <w:pPr>
              <w:widowControl w:val="0"/>
              <w:spacing w:after="0" w:line="240" w:lineRule="auto"/>
              <w:ind w:left="425" w:hanging="425"/>
              <w:rPr>
                <w:rFonts w:ascii="Bookman Old Style" w:hAnsi="Bookman Old Style"/>
                <w:sz w:val="24"/>
                <w:szCs w:val="24"/>
              </w:rPr>
            </w:pPr>
            <w:r>
              <w:rPr>
                <w:rFonts w:ascii="Bookman Old Style" w:eastAsia="Arial" w:hAnsi="Bookman Old Style" w:cs="Arial"/>
                <w:sz w:val="24"/>
                <w:szCs w:val="24"/>
              </w:rPr>
              <w:t xml:space="preserve">17. </w:t>
            </w:r>
            <w:r w:rsidR="00494FDA" w:rsidRPr="000F6A69">
              <w:rPr>
                <w:rFonts w:ascii="Bookman Old Style" w:eastAsia="Arial" w:hAnsi="Bookman Old Style" w:cs="Arial"/>
                <w:sz w:val="24"/>
                <w:szCs w:val="24"/>
              </w:rPr>
              <w:t xml:space="preserve">Fasilitasi Pengembangan Kerja Sama Pelatihan SDM Desa, Daerah Tertinggal      </w:t>
            </w:r>
            <w:r w:rsidR="00494FDA" w:rsidRPr="000F6A69">
              <w:rPr>
                <w:rFonts w:ascii="Bookman Old Style" w:eastAsia="Arial" w:hAnsi="Bookman Old Style" w:cs="Arial"/>
                <w:sz w:val="24"/>
                <w:szCs w:val="24"/>
              </w:rPr>
              <w:lastRenderedPageBreak/>
              <w:t>dan Transmigrasi</w:t>
            </w: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lastRenderedPageBreak/>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Mampu mengevaluasi</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dan mengendalikan</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pelaksanaan fasilitasi</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pengembangan kerja</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lastRenderedPageBreak/>
              <w:t>sama pelatihan SDM</w:t>
            </w:r>
          </w:p>
          <w:p w:rsidR="00FC2A01" w:rsidRPr="000F6A69" w:rsidRDefault="00494FDA">
            <w:pPr>
              <w:widowControl w:val="0"/>
              <w:spacing w:after="0" w:line="240" w:lineRule="auto"/>
              <w:rPr>
                <w:rFonts w:ascii="Bookman Old Style" w:hAnsi="Bookman Old Style"/>
                <w:sz w:val="24"/>
                <w:szCs w:val="24"/>
              </w:rPr>
            </w:pPr>
            <w:r w:rsidRPr="000F6A69">
              <w:rPr>
                <w:rFonts w:ascii="Bookman Old Style" w:eastAsia="Arial" w:hAnsi="Bookman Old Style" w:cs="Arial"/>
                <w:sz w:val="24"/>
                <w:szCs w:val="24"/>
              </w:rPr>
              <w:t>desa, daerah tertinggal,dan transmigrasi</w:t>
            </w: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9067FB" w:rsidRDefault="00494FDA" w:rsidP="00280E00">
            <w:pPr>
              <w:pStyle w:val="ListParagraph"/>
              <w:widowControl w:val="0"/>
              <w:numPr>
                <w:ilvl w:val="1"/>
                <w:numId w:val="15"/>
              </w:numPr>
              <w:spacing w:after="0" w:line="240" w:lineRule="auto"/>
              <w:ind w:left="630" w:hanging="540"/>
              <w:jc w:val="both"/>
              <w:rPr>
                <w:rFonts w:ascii="Bookman Old Style" w:eastAsia="Arial" w:hAnsi="Bookman Old Style" w:cs="Arial"/>
                <w:sz w:val="24"/>
                <w:szCs w:val="24"/>
              </w:rPr>
            </w:pPr>
            <w:r w:rsidRPr="009067FB">
              <w:rPr>
                <w:rFonts w:ascii="Bookman Old Style" w:eastAsia="Arial" w:hAnsi="Bookman Old Style" w:cs="Arial"/>
                <w:sz w:val="24"/>
                <w:szCs w:val="24"/>
              </w:rPr>
              <w:lastRenderedPageBreak/>
              <w:t>Mampu menilai efektifivitas pelaksanaan</w:t>
            </w:r>
            <w:r w:rsidR="009067FB" w:rsidRPr="009067FB">
              <w:rPr>
                <w:rFonts w:ascii="Bookman Old Style" w:eastAsia="Arial" w:hAnsi="Bookman Old Style" w:cs="Arial"/>
                <w:sz w:val="24"/>
                <w:szCs w:val="24"/>
              </w:rPr>
              <w:t xml:space="preserve"> </w:t>
            </w:r>
            <w:r w:rsidRPr="009067FB">
              <w:rPr>
                <w:rFonts w:ascii="Bookman Old Style" w:eastAsia="Arial" w:hAnsi="Bookman Old Style" w:cs="Arial"/>
                <w:sz w:val="24"/>
                <w:szCs w:val="24"/>
              </w:rPr>
              <w:t>fasilitasi pengembangan kerja sama</w:t>
            </w:r>
            <w:r w:rsidR="009067FB" w:rsidRPr="009067FB">
              <w:rPr>
                <w:rFonts w:ascii="Bookman Old Style" w:eastAsia="Arial" w:hAnsi="Bookman Old Style" w:cs="Arial"/>
                <w:sz w:val="24"/>
                <w:szCs w:val="24"/>
              </w:rPr>
              <w:t xml:space="preserve"> </w:t>
            </w:r>
            <w:r w:rsidRPr="009067FB">
              <w:rPr>
                <w:rFonts w:ascii="Bookman Old Style" w:eastAsia="Arial" w:hAnsi="Bookman Old Style" w:cs="Arial"/>
                <w:sz w:val="24"/>
                <w:szCs w:val="24"/>
              </w:rPr>
              <w:t>pelatihan SDM desa, daerah tertinggal,</w:t>
            </w:r>
            <w:r w:rsidR="009067FB" w:rsidRPr="009067FB">
              <w:rPr>
                <w:rFonts w:ascii="Bookman Old Style" w:eastAsia="Arial" w:hAnsi="Bookman Old Style" w:cs="Arial"/>
                <w:sz w:val="24"/>
                <w:szCs w:val="24"/>
              </w:rPr>
              <w:t xml:space="preserve"> </w:t>
            </w:r>
            <w:r w:rsidRPr="009067FB">
              <w:rPr>
                <w:rFonts w:ascii="Bookman Old Style" w:eastAsia="Arial" w:hAnsi="Bookman Old Style" w:cs="Arial"/>
                <w:sz w:val="24"/>
                <w:szCs w:val="24"/>
              </w:rPr>
              <w:t>dan transmigrasi dengan</w:t>
            </w:r>
            <w:r w:rsidR="009067FB" w:rsidRPr="009067FB">
              <w:rPr>
                <w:rFonts w:ascii="Bookman Old Style" w:eastAsia="Arial" w:hAnsi="Bookman Old Style" w:cs="Arial"/>
                <w:sz w:val="24"/>
                <w:szCs w:val="24"/>
              </w:rPr>
              <w:t xml:space="preserve"> </w:t>
            </w:r>
            <w:r w:rsidRPr="009067FB">
              <w:rPr>
                <w:rFonts w:ascii="Bookman Old Style" w:eastAsia="Arial" w:hAnsi="Bookman Old Style" w:cs="Arial"/>
                <w:sz w:val="24"/>
                <w:szCs w:val="24"/>
              </w:rPr>
              <w:t>mempertimbangkan dampak dan</w:t>
            </w:r>
            <w:r w:rsidR="009067FB" w:rsidRPr="009067FB">
              <w:rPr>
                <w:rFonts w:ascii="Bookman Old Style" w:eastAsia="Arial" w:hAnsi="Bookman Old Style" w:cs="Arial"/>
                <w:sz w:val="24"/>
                <w:szCs w:val="24"/>
              </w:rPr>
              <w:t xml:space="preserve"> </w:t>
            </w:r>
            <w:r w:rsidRPr="009067FB">
              <w:rPr>
                <w:rFonts w:ascii="Bookman Old Style" w:eastAsia="Arial" w:hAnsi="Bookman Old Style" w:cs="Arial"/>
                <w:sz w:val="24"/>
                <w:szCs w:val="24"/>
              </w:rPr>
              <w:t>manfaatnya dalam mendukung</w:t>
            </w:r>
            <w:r w:rsidR="009067FB">
              <w:rPr>
                <w:rFonts w:ascii="Bookman Old Style" w:eastAsia="Arial" w:hAnsi="Bookman Old Style" w:cs="Arial"/>
                <w:sz w:val="24"/>
                <w:szCs w:val="24"/>
              </w:rPr>
              <w:t xml:space="preserve"> </w:t>
            </w:r>
            <w:r w:rsidRPr="009067FB">
              <w:rPr>
                <w:rFonts w:ascii="Bookman Old Style" w:eastAsia="Arial" w:hAnsi="Bookman Old Style" w:cs="Arial"/>
                <w:sz w:val="24"/>
                <w:szCs w:val="24"/>
              </w:rPr>
              <w:lastRenderedPageBreak/>
              <w:t>pembangunan nasional;</w:t>
            </w:r>
          </w:p>
          <w:p w:rsidR="009067FB" w:rsidRDefault="00494FDA" w:rsidP="00280E00">
            <w:pPr>
              <w:pStyle w:val="ListParagraph"/>
              <w:widowControl w:val="0"/>
              <w:numPr>
                <w:ilvl w:val="1"/>
                <w:numId w:val="15"/>
              </w:numPr>
              <w:spacing w:after="0" w:line="240" w:lineRule="auto"/>
              <w:ind w:left="630" w:hanging="540"/>
              <w:jc w:val="both"/>
              <w:rPr>
                <w:rFonts w:ascii="Bookman Old Style" w:eastAsia="Arial" w:hAnsi="Bookman Old Style" w:cs="Arial"/>
                <w:sz w:val="24"/>
                <w:szCs w:val="24"/>
              </w:rPr>
            </w:pPr>
            <w:r w:rsidRPr="009067FB">
              <w:rPr>
                <w:rFonts w:ascii="Bookman Old Style" w:eastAsia="Arial" w:hAnsi="Bookman Old Style" w:cs="Arial"/>
                <w:sz w:val="24"/>
                <w:szCs w:val="24"/>
              </w:rPr>
              <w:t>Mampu menentukan program fasilitasi</w:t>
            </w:r>
            <w:r w:rsidR="009067FB" w:rsidRPr="009067FB">
              <w:rPr>
                <w:rFonts w:ascii="Bookman Old Style" w:eastAsia="Arial" w:hAnsi="Bookman Old Style" w:cs="Arial"/>
                <w:sz w:val="24"/>
                <w:szCs w:val="24"/>
              </w:rPr>
              <w:t xml:space="preserve"> </w:t>
            </w:r>
            <w:r w:rsidRPr="009067FB">
              <w:rPr>
                <w:rFonts w:ascii="Bookman Old Style" w:eastAsia="Arial" w:hAnsi="Bookman Old Style" w:cs="Arial"/>
                <w:sz w:val="24"/>
                <w:szCs w:val="24"/>
              </w:rPr>
              <w:t xml:space="preserve">pengembangan kerja sama pelatihan SDMdesa, daerah tertinggal, dan transmigrasiagar selaras dengan </w:t>
            </w:r>
            <w:r w:rsidR="009067FB" w:rsidRPr="009067FB">
              <w:rPr>
                <w:rFonts w:ascii="Bookman Old Style" w:eastAsia="Arial" w:hAnsi="Bookman Old Style" w:cs="Arial"/>
                <w:sz w:val="24"/>
                <w:szCs w:val="24"/>
              </w:rPr>
              <w:t>re</w:t>
            </w:r>
            <w:r w:rsidRPr="009067FB">
              <w:rPr>
                <w:rFonts w:ascii="Bookman Old Style" w:eastAsia="Arial" w:hAnsi="Bookman Old Style" w:cs="Arial"/>
                <w:sz w:val="24"/>
                <w:szCs w:val="24"/>
              </w:rPr>
              <w:t>ncana</w:t>
            </w:r>
            <w:r w:rsidR="009067FB" w:rsidRPr="009067FB">
              <w:rPr>
                <w:rFonts w:ascii="Bookman Old Style" w:eastAsia="Arial" w:hAnsi="Bookman Old Style" w:cs="Arial"/>
                <w:sz w:val="24"/>
                <w:szCs w:val="24"/>
              </w:rPr>
              <w:t xml:space="preserve"> </w:t>
            </w:r>
            <w:r w:rsidRPr="009067FB">
              <w:rPr>
                <w:rFonts w:ascii="Bookman Old Style" w:eastAsia="Arial" w:hAnsi="Bookman Old Style" w:cs="Arial"/>
                <w:sz w:val="24"/>
                <w:szCs w:val="24"/>
              </w:rPr>
              <w:t>pengembangan pelatihan SDM Desa,</w:t>
            </w:r>
            <w:r w:rsidR="009067FB" w:rsidRPr="009067FB">
              <w:rPr>
                <w:rFonts w:ascii="Bookman Old Style" w:eastAsia="Arial" w:hAnsi="Bookman Old Style" w:cs="Arial"/>
                <w:sz w:val="24"/>
                <w:szCs w:val="24"/>
              </w:rPr>
              <w:t xml:space="preserve"> </w:t>
            </w:r>
            <w:r w:rsidRPr="009067FB">
              <w:rPr>
                <w:rFonts w:ascii="Bookman Old Style" w:eastAsia="Arial" w:hAnsi="Bookman Old Style" w:cs="Arial"/>
                <w:sz w:val="24"/>
                <w:szCs w:val="24"/>
              </w:rPr>
              <w:t>Daerah Tertinggal, dan Transmigrasi yang</w:t>
            </w:r>
            <w:r w:rsidR="009067FB" w:rsidRPr="009067FB">
              <w:rPr>
                <w:rFonts w:ascii="Bookman Old Style" w:eastAsia="Arial" w:hAnsi="Bookman Old Style" w:cs="Arial"/>
                <w:sz w:val="24"/>
                <w:szCs w:val="24"/>
              </w:rPr>
              <w:t xml:space="preserve"> </w:t>
            </w:r>
            <w:r w:rsidRPr="009067FB">
              <w:rPr>
                <w:rFonts w:ascii="Bookman Old Style" w:eastAsia="Arial" w:hAnsi="Bookman Old Style" w:cs="Arial"/>
                <w:sz w:val="24"/>
                <w:szCs w:val="24"/>
              </w:rPr>
              <w:t>telah ditetapkan;</w:t>
            </w:r>
          </w:p>
          <w:p w:rsidR="00FC2A01" w:rsidRPr="009067FB" w:rsidRDefault="00494FDA" w:rsidP="00280E00">
            <w:pPr>
              <w:pStyle w:val="ListParagraph"/>
              <w:widowControl w:val="0"/>
              <w:numPr>
                <w:ilvl w:val="1"/>
                <w:numId w:val="15"/>
              </w:numPr>
              <w:spacing w:after="0" w:line="240" w:lineRule="auto"/>
              <w:ind w:left="630" w:hanging="540"/>
              <w:jc w:val="both"/>
              <w:rPr>
                <w:rFonts w:ascii="Bookman Old Style" w:eastAsia="Arial" w:hAnsi="Bookman Old Style" w:cs="Arial"/>
                <w:sz w:val="24"/>
                <w:szCs w:val="24"/>
              </w:rPr>
            </w:pPr>
            <w:r w:rsidRPr="009067FB">
              <w:rPr>
                <w:rFonts w:ascii="Bookman Old Style" w:eastAsia="Arial" w:hAnsi="Bookman Old Style" w:cs="Arial"/>
                <w:sz w:val="24"/>
                <w:szCs w:val="24"/>
              </w:rPr>
              <w:t>Mampu menyinergikan pihak-pihak yang terkait dalam pelaksanaan fasilitasi</w:t>
            </w:r>
            <w:r w:rsidR="009067FB" w:rsidRPr="009067FB">
              <w:rPr>
                <w:rFonts w:ascii="Bookman Old Style" w:eastAsia="Arial" w:hAnsi="Bookman Old Style" w:cs="Arial"/>
                <w:sz w:val="24"/>
                <w:szCs w:val="24"/>
              </w:rPr>
              <w:t xml:space="preserve"> </w:t>
            </w:r>
            <w:r w:rsidRPr="009067FB">
              <w:rPr>
                <w:rFonts w:ascii="Bookman Old Style" w:eastAsia="Arial" w:hAnsi="Bookman Old Style" w:cs="Arial"/>
                <w:sz w:val="24"/>
                <w:szCs w:val="24"/>
              </w:rPr>
              <w:t>pengembangan kerja sama pelatihan SDMdesa, daerahtertinggal,</w:t>
            </w:r>
            <w:r w:rsidR="009067FB" w:rsidRPr="009067FB">
              <w:rPr>
                <w:rFonts w:ascii="Bookman Old Style" w:eastAsia="Arial" w:hAnsi="Bookman Old Style" w:cs="Arial"/>
                <w:sz w:val="24"/>
                <w:szCs w:val="24"/>
              </w:rPr>
              <w:t xml:space="preserve"> </w:t>
            </w:r>
            <w:r w:rsidRPr="009067FB">
              <w:rPr>
                <w:rFonts w:ascii="Bookman Old Style" w:eastAsia="Arial" w:hAnsi="Bookman Old Style" w:cs="Arial"/>
                <w:sz w:val="24"/>
                <w:szCs w:val="24"/>
              </w:rPr>
              <w:t xml:space="preserve">dan </w:t>
            </w:r>
            <w:r w:rsidR="009067FB" w:rsidRPr="009067FB">
              <w:rPr>
                <w:rFonts w:ascii="Bookman Old Style" w:eastAsia="Arial" w:hAnsi="Bookman Old Style" w:cs="Arial"/>
                <w:sz w:val="24"/>
                <w:szCs w:val="24"/>
              </w:rPr>
              <w:t>t</w:t>
            </w:r>
            <w:r w:rsidRPr="009067FB">
              <w:rPr>
                <w:rFonts w:ascii="Bookman Old Style" w:eastAsia="Arial" w:hAnsi="Bookman Old Style" w:cs="Arial"/>
                <w:sz w:val="24"/>
                <w:szCs w:val="24"/>
              </w:rPr>
              <w:t>ransmigrasi.</w:t>
            </w:r>
          </w:p>
        </w:tc>
      </w:tr>
      <w:tr w:rsidR="00FC2A01" w:rsidRPr="000F6A69" w:rsidTr="00824795">
        <w:trPr>
          <w:trHeight w:val="1410"/>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ind w:left="425" w:hanging="425"/>
              <w:rPr>
                <w:rFonts w:ascii="Bookman Old Style" w:hAnsi="Bookman Old Style"/>
                <w:sz w:val="24"/>
                <w:szCs w:val="24"/>
              </w:rPr>
            </w:pPr>
            <w:r w:rsidRPr="000F6A69">
              <w:rPr>
                <w:rFonts w:ascii="Bookman Old Style" w:eastAsia="Arial" w:hAnsi="Bookman Old Style" w:cs="Arial"/>
                <w:sz w:val="24"/>
                <w:szCs w:val="24"/>
              </w:rPr>
              <w:lastRenderedPageBreak/>
              <w:t>18.  Fasilitasi Pengembangan SDM Desa, Daerah Tertinggal, dan Transmigrasi</w:t>
            </w: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Mampu mengevaluasi,</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dan mengendalikan</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pelaksanaan fasilitasi</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pengembangan SDM desa,daerah tertinggal, dan</w:t>
            </w:r>
          </w:p>
          <w:p w:rsidR="00FC2A01" w:rsidRPr="000F6A69" w:rsidRDefault="00494FDA">
            <w:pPr>
              <w:widowControl w:val="0"/>
              <w:spacing w:after="0" w:line="240" w:lineRule="auto"/>
              <w:rPr>
                <w:rFonts w:ascii="Bookman Old Style" w:hAnsi="Bookman Old Style"/>
                <w:sz w:val="24"/>
                <w:szCs w:val="24"/>
              </w:rPr>
            </w:pPr>
            <w:r w:rsidRPr="000F6A69">
              <w:rPr>
                <w:rFonts w:ascii="Bookman Old Style" w:eastAsia="Arial" w:hAnsi="Bookman Old Style" w:cs="Arial"/>
                <w:sz w:val="24"/>
                <w:szCs w:val="24"/>
              </w:rPr>
              <w:t>transmigrasi</w:t>
            </w: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C4B54" w:rsidRDefault="00494FDA" w:rsidP="00280E00">
            <w:pPr>
              <w:pStyle w:val="ListParagraph"/>
              <w:widowControl w:val="0"/>
              <w:numPr>
                <w:ilvl w:val="1"/>
                <w:numId w:val="16"/>
              </w:numPr>
              <w:spacing w:after="0" w:line="240" w:lineRule="auto"/>
              <w:ind w:left="630" w:hanging="540"/>
              <w:jc w:val="both"/>
              <w:rPr>
                <w:rFonts w:ascii="Bookman Old Style" w:eastAsia="Arial" w:hAnsi="Bookman Old Style" w:cs="Arial"/>
                <w:sz w:val="24"/>
                <w:szCs w:val="24"/>
              </w:rPr>
            </w:pPr>
            <w:r w:rsidRPr="00AC4B54">
              <w:rPr>
                <w:rFonts w:ascii="Bookman Old Style" w:eastAsia="Arial" w:hAnsi="Bookman Old Style" w:cs="Arial"/>
                <w:sz w:val="24"/>
                <w:szCs w:val="24"/>
              </w:rPr>
              <w:t>Mampu menilai efektivitas pelaksanaan</w:t>
            </w:r>
            <w:r w:rsidR="00AC4B54" w:rsidRPr="00AC4B54">
              <w:rPr>
                <w:rFonts w:ascii="Bookman Old Style" w:eastAsia="Arial" w:hAnsi="Bookman Old Style" w:cs="Arial"/>
                <w:sz w:val="24"/>
                <w:szCs w:val="24"/>
              </w:rPr>
              <w:t xml:space="preserve"> fasilitas </w:t>
            </w:r>
            <w:r w:rsidRPr="00AC4B54">
              <w:rPr>
                <w:rFonts w:ascii="Bookman Old Style" w:eastAsia="Arial" w:hAnsi="Bookman Old Style" w:cs="Arial"/>
                <w:sz w:val="24"/>
                <w:szCs w:val="24"/>
              </w:rPr>
              <w:t>pengembangan SDM desa,</w:t>
            </w:r>
            <w:r w:rsidR="00AC4B54" w:rsidRPr="00AC4B54">
              <w:rPr>
                <w:rFonts w:ascii="Bookman Old Style" w:eastAsia="Arial" w:hAnsi="Bookman Old Style" w:cs="Arial"/>
                <w:sz w:val="24"/>
                <w:szCs w:val="24"/>
              </w:rPr>
              <w:t xml:space="preserve"> </w:t>
            </w:r>
            <w:r w:rsidRPr="00AC4B54">
              <w:rPr>
                <w:rFonts w:ascii="Bookman Old Style" w:eastAsia="Arial" w:hAnsi="Bookman Old Style" w:cs="Arial"/>
                <w:sz w:val="24"/>
                <w:szCs w:val="24"/>
              </w:rPr>
              <w:t>daerah tertinggal, dan transmigrasi</w:t>
            </w:r>
            <w:r w:rsidR="00AC4B54" w:rsidRPr="00AC4B54">
              <w:rPr>
                <w:rFonts w:ascii="Bookman Old Style" w:eastAsia="Arial" w:hAnsi="Bookman Old Style" w:cs="Arial"/>
                <w:sz w:val="24"/>
                <w:szCs w:val="24"/>
              </w:rPr>
              <w:t xml:space="preserve"> </w:t>
            </w:r>
            <w:r w:rsidRPr="00AC4B54">
              <w:rPr>
                <w:rFonts w:ascii="Bookman Old Style" w:eastAsia="Arial" w:hAnsi="Bookman Old Style" w:cs="Arial"/>
                <w:sz w:val="24"/>
                <w:szCs w:val="24"/>
              </w:rPr>
              <w:t>dengan mempertimbangkan dampak</w:t>
            </w:r>
            <w:r w:rsidR="00AC4B54" w:rsidRPr="00AC4B54">
              <w:rPr>
                <w:rFonts w:ascii="Bookman Old Style" w:eastAsia="Arial" w:hAnsi="Bookman Old Style" w:cs="Arial"/>
                <w:sz w:val="24"/>
                <w:szCs w:val="24"/>
              </w:rPr>
              <w:t xml:space="preserve"> </w:t>
            </w:r>
            <w:r w:rsidRPr="00AC4B54">
              <w:rPr>
                <w:rFonts w:ascii="Bookman Old Style" w:eastAsia="Arial" w:hAnsi="Bookman Old Style" w:cs="Arial"/>
                <w:sz w:val="24"/>
                <w:szCs w:val="24"/>
              </w:rPr>
              <w:t>dan manfaatnya dalam mendukung</w:t>
            </w:r>
            <w:r w:rsidR="00AC4B54">
              <w:rPr>
                <w:rFonts w:ascii="Bookman Old Style" w:eastAsia="Arial" w:hAnsi="Bookman Old Style" w:cs="Arial"/>
                <w:sz w:val="24"/>
                <w:szCs w:val="24"/>
              </w:rPr>
              <w:t xml:space="preserve"> </w:t>
            </w:r>
            <w:r w:rsidRPr="00AC4B54">
              <w:rPr>
                <w:rFonts w:ascii="Bookman Old Style" w:eastAsia="Arial" w:hAnsi="Bookman Old Style" w:cs="Arial"/>
                <w:sz w:val="24"/>
                <w:szCs w:val="24"/>
              </w:rPr>
              <w:t>pembangunan nasional;</w:t>
            </w:r>
          </w:p>
          <w:p w:rsidR="00AC4B54" w:rsidRDefault="00494FDA" w:rsidP="00280E00">
            <w:pPr>
              <w:pStyle w:val="ListParagraph"/>
              <w:widowControl w:val="0"/>
              <w:numPr>
                <w:ilvl w:val="1"/>
                <w:numId w:val="16"/>
              </w:numPr>
              <w:spacing w:after="0" w:line="240" w:lineRule="auto"/>
              <w:ind w:left="630" w:hanging="540"/>
              <w:jc w:val="both"/>
              <w:rPr>
                <w:rFonts w:ascii="Bookman Old Style" w:eastAsia="Arial" w:hAnsi="Bookman Old Style" w:cs="Arial"/>
                <w:sz w:val="24"/>
                <w:szCs w:val="24"/>
              </w:rPr>
            </w:pPr>
            <w:r w:rsidRPr="00AC4B54">
              <w:rPr>
                <w:rFonts w:ascii="Bookman Old Style" w:eastAsia="Arial" w:hAnsi="Bookman Old Style" w:cs="Arial"/>
                <w:sz w:val="24"/>
                <w:szCs w:val="24"/>
              </w:rPr>
              <w:t>Mampu menentukan program fasilitasi</w:t>
            </w:r>
            <w:r w:rsidR="00AC4B54" w:rsidRPr="00AC4B54">
              <w:rPr>
                <w:rFonts w:ascii="Bookman Old Style" w:eastAsia="Arial" w:hAnsi="Bookman Old Style" w:cs="Arial"/>
                <w:sz w:val="24"/>
                <w:szCs w:val="24"/>
              </w:rPr>
              <w:t xml:space="preserve"> </w:t>
            </w:r>
            <w:r w:rsidRPr="00AC4B54">
              <w:rPr>
                <w:rFonts w:ascii="Bookman Old Style" w:eastAsia="Arial" w:hAnsi="Bookman Old Style" w:cs="Arial"/>
                <w:sz w:val="24"/>
                <w:szCs w:val="24"/>
              </w:rPr>
              <w:t>Pengembangan SDM desa, daerah</w:t>
            </w:r>
            <w:r w:rsidR="00AC4B54" w:rsidRPr="00AC4B54">
              <w:rPr>
                <w:rFonts w:ascii="Bookman Old Style" w:eastAsia="Arial" w:hAnsi="Bookman Old Style" w:cs="Arial"/>
                <w:sz w:val="24"/>
                <w:szCs w:val="24"/>
              </w:rPr>
              <w:t xml:space="preserve"> </w:t>
            </w:r>
            <w:r w:rsidRPr="00AC4B54">
              <w:rPr>
                <w:rFonts w:ascii="Bookman Old Style" w:eastAsia="Arial" w:hAnsi="Bookman Old Style" w:cs="Arial"/>
                <w:sz w:val="24"/>
                <w:szCs w:val="24"/>
              </w:rPr>
              <w:t>tertinggal, dan transmigrasi agar selaras</w:t>
            </w:r>
            <w:r w:rsidR="00AC4B54">
              <w:rPr>
                <w:rFonts w:ascii="Bookman Old Style" w:eastAsia="Arial" w:hAnsi="Bookman Old Style" w:cs="Arial"/>
                <w:sz w:val="24"/>
                <w:szCs w:val="24"/>
              </w:rPr>
              <w:t xml:space="preserve"> </w:t>
            </w:r>
            <w:r w:rsidRPr="00AC4B54">
              <w:rPr>
                <w:rFonts w:ascii="Bookman Old Style" w:eastAsia="Arial" w:hAnsi="Bookman Old Style" w:cs="Arial"/>
                <w:sz w:val="24"/>
                <w:szCs w:val="24"/>
              </w:rPr>
              <w:t>dengan rencana strategis organisasi;</w:t>
            </w:r>
            <w:r w:rsidR="00AC4B54">
              <w:rPr>
                <w:rFonts w:ascii="Bookman Old Style" w:eastAsia="Arial" w:hAnsi="Bookman Old Style" w:cs="Arial"/>
                <w:sz w:val="24"/>
                <w:szCs w:val="24"/>
              </w:rPr>
              <w:t xml:space="preserve"> </w:t>
            </w:r>
          </w:p>
          <w:p w:rsidR="00FC2A01" w:rsidRPr="000F6A69" w:rsidRDefault="00494FDA" w:rsidP="00280E00">
            <w:pPr>
              <w:pStyle w:val="ListParagraph"/>
              <w:widowControl w:val="0"/>
              <w:numPr>
                <w:ilvl w:val="1"/>
                <w:numId w:val="16"/>
              </w:numPr>
              <w:spacing w:after="0" w:line="240" w:lineRule="auto"/>
              <w:ind w:left="630" w:hanging="540"/>
              <w:jc w:val="both"/>
              <w:rPr>
                <w:rFonts w:ascii="Bookman Old Style" w:hAnsi="Bookman Old Style"/>
                <w:sz w:val="24"/>
                <w:szCs w:val="24"/>
              </w:rPr>
            </w:pPr>
            <w:r w:rsidRPr="00AC4B54">
              <w:rPr>
                <w:rFonts w:ascii="Bookman Old Style" w:eastAsia="Arial" w:hAnsi="Bookman Old Style" w:cs="Arial"/>
                <w:sz w:val="24"/>
                <w:szCs w:val="24"/>
              </w:rPr>
              <w:t>Mampu menyinergikan pihak-pihak</w:t>
            </w:r>
            <w:r w:rsidR="00AC4B54" w:rsidRPr="00AC4B54">
              <w:rPr>
                <w:rFonts w:ascii="Bookman Old Style" w:eastAsia="Arial" w:hAnsi="Bookman Old Style" w:cs="Arial"/>
                <w:sz w:val="24"/>
                <w:szCs w:val="24"/>
              </w:rPr>
              <w:t xml:space="preserve"> </w:t>
            </w:r>
            <w:r w:rsidRPr="00AC4B54">
              <w:rPr>
                <w:rFonts w:ascii="Bookman Old Style" w:eastAsia="Arial" w:hAnsi="Bookman Old Style" w:cs="Arial"/>
                <w:sz w:val="24"/>
                <w:szCs w:val="24"/>
              </w:rPr>
              <w:t>yang terkait dalam pelaksanaan</w:t>
            </w:r>
            <w:r w:rsidR="00AC4B54">
              <w:rPr>
                <w:rFonts w:ascii="Bookman Old Style" w:eastAsia="Arial" w:hAnsi="Bookman Old Style" w:cs="Arial"/>
                <w:sz w:val="24"/>
                <w:szCs w:val="24"/>
              </w:rPr>
              <w:t xml:space="preserve"> </w:t>
            </w:r>
            <w:r w:rsidRPr="00AC4B54">
              <w:rPr>
                <w:rFonts w:ascii="Bookman Old Style" w:eastAsia="Arial" w:hAnsi="Bookman Old Style" w:cs="Arial"/>
                <w:sz w:val="24"/>
                <w:szCs w:val="24"/>
              </w:rPr>
              <w:t>fasilitasi pengembangan SDM desa,</w:t>
            </w:r>
            <w:r w:rsidR="00AC4B54">
              <w:rPr>
                <w:rFonts w:ascii="Bookman Old Style" w:eastAsia="Arial" w:hAnsi="Bookman Old Style" w:cs="Arial"/>
                <w:sz w:val="24"/>
                <w:szCs w:val="24"/>
              </w:rPr>
              <w:t xml:space="preserve"> </w:t>
            </w:r>
            <w:r w:rsidRPr="000F6A69">
              <w:rPr>
                <w:rFonts w:ascii="Bookman Old Style" w:eastAsia="Arial" w:hAnsi="Bookman Old Style" w:cs="Arial"/>
                <w:sz w:val="24"/>
                <w:szCs w:val="24"/>
              </w:rPr>
              <w:t>daerah tertinggal, dan transmigrasi.</w:t>
            </w:r>
          </w:p>
        </w:tc>
      </w:tr>
      <w:tr w:rsidR="00FC2A01" w:rsidRPr="000F6A69" w:rsidTr="00824795">
        <w:trPr>
          <w:trHeight w:val="1410"/>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AC4B54" w:rsidRDefault="00494FDA" w:rsidP="00AC4B54">
            <w:pPr>
              <w:widowControl w:val="0"/>
              <w:spacing w:after="0" w:line="240" w:lineRule="auto"/>
              <w:ind w:left="425" w:hanging="425"/>
              <w:rPr>
                <w:rFonts w:ascii="Bookman Old Style" w:eastAsia="Arial" w:hAnsi="Bookman Old Style" w:cs="Arial"/>
                <w:sz w:val="24"/>
                <w:szCs w:val="24"/>
              </w:rPr>
            </w:pPr>
            <w:r w:rsidRPr="000F6A69">
              <w:rPr>
                <w:rFonts w:ascii="Bookman Old Style" w:eastAsia="Arial" w:hAnsi="Bookman Old Style" w:cs="Arial"/>
                <w:sz w:val="24"/>
                <w:szCs w:val="24"/>
              </w:rPr>
              <w:t>19. Fasilitasi Pendampingan dan Pemberdayaan Masyarakat Desa, Daerah</w:t>
            </w:r>
            <w:r w:rsidR="00AC4B54">
              <w:rPr>
                <w:rFonts w:ascii="Bookman Old Style" w:eastAsia="Arial" w:hAnsi="Bookman Old Style" w:cs="Arial"/>
                <w:sz w:val="24"/>
                <w:szCs w:val="24"/>
              </w:rPr>
              <w:t xml:space="preserve"> </w:t>
            </w:r>
            <w:r w:rsidRPr="000F6A69">
              <w:rPr>
                <w:rFonts w:ascii="Bookman Old Style" w:eastAsia="Arial" w:hAnsi="Bookman Old Style" w:cs="Arial"/>
                <w:sz w:val="24"/>
                <w:szCs w:val="24"/>
              </w:rPr>
              <w:t>Tertinggal, dan Transmigrasi</w:t>
            </w: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AC4B54" w:rsidRDefault="00494FDA">
            <w:pPr>
              <w:spacing w:after="0" w:line="240" w:lineRule="auto"/>
              <w:jc w:val="center"/>
              <w:rPr>
                <w:rFonts w:ascii="Bookman Old Style" w:hAnsi="Bookman Old Style"/>
                <w:sz w:val="24"/>
                <w:szCs w:val="24"/>
              </w:rPr>
            </w:pPr>
            <w:r w:rsidRPr="00AC4B54">
              <w:rPr>
                <w:rFonts w:ascii="Bookman Old Style" w:eastAsia="Arial" w:hAnsi="Bookman Old Style" w:cs="Arial"/>
                <w:color w:val="000000"/>
                <w:sz w:val="24"/>
                <w:szCs w:val="24"/>
                <w:shd w:val="clear" w:color="auto" w:fill="FFFFFF"/>
              </w:rPr>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Mampumengevaluasi, dan</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mengendalikan</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pelaksanaan fasilitasi</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pendampingan dan</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pemberdayaan</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masyarakat desa,</w:t>
            </w:r>
          </w:p>
          <w:p w:rsidR="00FC2A01" w:rsidRPr="000F6A69" w:rsidRDefault="00494FDA">
            <w:pPr>
              <w:widowControl w:val="0"/>
              <w:spacing w:after="0" w:line="240" w:lineRule="auto"/>
              <w:rPr>
                <w:rFonts w:ascii="Bookman Old Style" w:eastAsia="Arial" w:hAnsi="Bookman Old Style" w:cs="Arial"/>
                <w:sz w:val="24"/>
                <w:szCs w:val="24"/>
              </w:rPr>
            </w:pPr>
            <w:r w:rsidRPr="000F6A69">
              <w:rPr>
                <w:rFonts w:ascii="Bookman Old Style" w:eastAsia="Arial" w:hAnsi="Bookman Old Style" w:cs="Arial"/>
                <w:sz w:val="24"/>
                <w:szCs w:val="24"/>
              </w:rPr>
              <w:t>daerah tertinggal,</w:t>
            </w:r>
          </w:p>
          <w:p w:rsidR="00FC2A01" w:rsidRPr="000F6A69" w:rsidRDefault="00494FDA">
            <w:pPr>
              <w:widowControl w:val="0"/>
              <w:spacing w:after="0" w:line="240" w:lineRule="auto"/>
              <w:rPr>
                <w:rFonts w:ascii="Bookman Old Style" w:hAnsi="Bookman Old Style"/>
                <w:sz w:val="24"/>
                <w:szCs w:val="24"/>
              </w:rPr>
            </w:pPr>
            <w:r w:rsidRPr="000F6A69">
              <w:rPr>
                <w:rFonts w:ascii="Bookman Old Style" w:eastAsia="Arial" w:hAnsi="Bookman Old Style" w:cs="Arial"/>
                <w:sz w:val="24"/>
                <w:szCs w:val="24"/>
              </w:rPr>
              <w:t>dan transmigrasi</w:t>
            </w: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8B707E" w:rsidRDefault="00494FDA" w:rsidP="00280E00">
            <w:pPr>
              <w:pStyle w:val="ListParagraph"/>
              <w:widowControl w:val="0"/>
              <w:numPr>
                <w:ilvl w:val="1"/>
                <w:numId w:val="17"/>
              </w:numPr>
              <w:spacing w:after="0" w:line="240" w:lineRule="auto"/>
              <w:ind w:left="567" w:hanging="567"/>
              <w:jc w:val="both"/>
              <w:rPr>
                <w:rFonts w:ascii="Bookman Old Style" w:eastAsia="Arial" w:hAnsi="Bookman Old Style" w:cs="Arial"/>
                <w:sz w:val="24"/>
                <w:szCs w:val="24"/>
              </w:rPr>
            </w:pPr>
            <w:r w:rsidRPr="008B707E">
              <w:rPr>
                <w:rFonts w:ascii="Bookman Old Style" w:eastAsia="Arial" w:hAnsi="Bookman Old Style" w:cs="Arial"/>
                <w:sz w:val="24"/>
                <w:szCs w:val="24"/>
              </w:rPr>
              <w:t>Mampu menilai efektivitas pelaksanaan</w:t>
            </w:r>
            <w:r w:rsidR="008B707E" w:rsidRPr="008B707E">
              <w:rPr>
                <w:rFonts w:ascii="Bookman Old Style" w:eastAsia="Arial" w:hAnsi="Bookman Old Style" w:cs="Arial"/>
                <w:sz w:val="24"/>
                <w:szCs w:val="24"/>
              </w:rPr>
              <w:t xml:space="preserve"> </w:t>
            </w:r>
            <w:r w:rsidRPr="008B707E">
              <w:rPr>
                <w:rFonts w:ascii="Bookman Old Style" w:eastAsia="Arial" w:hAnsi="Bookman Old Style" w:cs="Arial"/>
                <w:sz w:val="24"/>
                <w:szCs w:val="24"/>
              </w:rPr>
              <w:t>fasilitasi pendampingan dan pemberdayaan</w:t>
            </w:r>
            <w:r w:rsidR="008B707E" w:rsidRPr="008B707E">
              <w:rPr>
                <w:rFonts w:ascii="Bookman Old Style" w:eastAsia="Arial" w:hAnsi="Bookman Old Style" w:cs="Arial"/>
                <w:sz w:val="24"/>
                <w:szCs w:val="24"/>
              </w:rPr>
              <w:t xml:space="preserve"> </w:t>
            </w:r>
            <w:r w:rsidRPr="008B707E">
              <w:rPr>
                <w:rFonts w:ascii="Bookman Old Style" w:eastAsia="Arial" w:hAnsi="Bookman Old Style" w:cs="Arial"/>
                <w:sz w:val="24"/>
                <w:szCs w:val="24"/>
              </w:rPr>
              <w:t>masyarakat desa, daerah tertinggal, dantransmigrasi dengan mempertimbangkan dampak dan manfaatnya dalam mendukung</w:t>
            </w:r>
            <w:r w:rsidR="008B707E">
              <w:rPr>
                <w:rFonts w:ascii="Bookman Old Style" w:eastAsia="Arial" w:hAnsi="Bookman Old Style" w:cs="Arial"/>
                <w:sz w:val="24"/>
                <w:szCs w:val="24"/>
              </w:rPr>
              <w:t xml:space="preserve"> </w:t>
            </w:r>
            <w:r w:rsidRPr="008B707E">
              <w:rPr>
                <w:rFonts w:ascii="Bookman Old Style" w:eastAsia="Arial" w:hAnsi="Bookman Old Style" w:cs="Arial"/>
                <w:sz w:val="24"/>
                <w:szCs w:val="24"/>
              </w:rPr>
              <w:t>pembangunan nasional;</w:t>
            </w:r>
          </w:p>
          <w:p w:rsidR="008B707E" w:rsidRDefault="00494FDA" w:rsidP="00280E00">
            <w:pPr>
              <w:pStyle w:val="ListParagraph"/>
              <w:widowControl w:val="0"/>
              <w:numPr>
                <w:ilvl w:val="1"/>
                <w:numId w:val="17"/>
              </w:numPr>
              <w:spacing w:after="0" w:line="240" w:lineRule="auto"/>
              <w:ind w:left="567" w:hanging="567"/>
              <w:jc w:val="both"/>
              <w:rPr>
                <w:rFonts w:ascii="Bookman Old Style" w:eastAsia="Arial" w:hAnsi="Bookman Old Style" w:cs="Arial"/>
                <w:sz w:val="24"/>
                <w:szCs w:val="24"/>
              </w:rPr>
            </w:pPr>
            <w:r w:rsidRPr="008B707E">
              <w:rPr>
                <w:rFonts w:ascii="Bookman Old Style" w:eastAsia="Arial" w:hAnsi="Bookman Old Style" w:cs="Arial"/>
                <w:sz w:val="24"/>
                <w:szCs w:val="24"/>
              </w:rPr>
              <w:t>Mampu menentukanprogram fasilitasi</w:t>
            </w:r>
            <w:r w:rsidR="008B707E" w:rsidRPr="008B707E">
              <w:rPr>
                <w:rFonts w:ascii="Bookman Old Style" w:eastAsia="Arial" w:hAnsi="Bookman Old Style" w:cs="Arial"/>
                <w:sz w:val="24"/>
                <w:szCs w:val="24"/>
              </w:rPr>
              <w:t xml:space="preserve"> </w:t>
            </w:r>
            <w:r w:rsidRPr="008B707E">
              <w:rPr>
                <w:rFonts w:ascii="Bookman Old Style" w:eastAsia="Arial" w:hAnsi="Bookman Old Style" w:cs="Arial"/>
                <w:sz w:val="24"/>
                <w:szCs w:val="24"/>
              </w:rPr>
              <w:t>pendampingan dan pemberdayaan</w:t>
            </w:r>
            <w:r w:rsidR="008B707E" w:rsidRPr="008B707E">
              <w:rPr>
                <w:rFonts w:ascii="Bookman Old Style" w:eastAsia="Arial" w:hAnsi="Bookman Old Style" w:cs="Arial"/>
                <w:sz w:val="24"/>
                <w:szCs w:val="24"/>
              </w:rPr>
              <w:t xml:space="preserve"> </w:t>
            </w:r>
            <w:r w:rsidRPr="008B707E">
              <w:rPr>
                <w:rFonts w:ascii="Bookman Old Style" w:eastAsia="Arial" w:hAnsi="Bookman Old Style" w:cs="Arial"/>
                <w:sz w:val="24"/>
                <w:szCs w:val="24"/>
              </w:rPr>
              <w:t>masyarakat desa, daerah tertinggal, dan</w:t>
            </w:r>
            <w:r w:rsidR="008B707E">
              <w:rPr>
                <w:rFonts w:ascii="Bookman Old Style" w:eastAsia="Arial" w:hAnsi="Bookman Old Style" w:cs="Arial"/>
                <w:sz w:val="24"/>
                <w:szCs w:val="24"/>
              </w:rPr>
              <w:t xml:space="preserve"> </w:t>
            </w:r>
            <w:r w:rsidRPr="008B707E">
              <w:rPr>
                <w:rFonts w:ascii="Bookman Old Style" w:eastAsia="Arial" w:hAnsi="Bookman Old Style" w:cs="Arial"/>
                <w:sz w:val="24"/>
                <w:szCs w:val="24"/>
              </w:rPr>
              <w:t>transmigrasi agar selaras dengan rencana</w:t>
            </w:r>
            <w:r w:rsidR="008B707E">
              <w:rPr>
                <w:rFonts w:ascii="Bookman Old Style" w:eastAsia="Arial" w:hAnsi="Bookman Old Style" w:cs="Arial"/>
                <w:sz w:val="24"/>
                <w:szCs w:val="24"/>
              </w:rPr>
              <w:t xml:space="preserve"> </w:t>
            </w:r>
            <w:r w:rsidRPr="008B707E">
              <w:rPr>
                <w:rFonts w:ascii="Bookman Old Style" w:eastAsia="Arial" w:hAnsi="Bookman Old Style" w:cs="Arial"/>
                <w:sz w:val="24"/>
                <w:szCs w:val="24"/>
              </w:rPr>
              <w:t xml:space="preserve">strategis </w:t>
            </w:r>
            <w:r w:rsidRPr="008B707E">
              <w:rPr>
                <w:rFonts w:ascii="Bookman Old Style" w:eastAsia="Arial" w:hAnsi="Bookman Old Style" w:cs="Arial"/>
                <w:sz w:val="24"/>
                <w:szCs w:val="24"/>
              </w:rPr>
              <w:lastRenderedPageBreak/>
              <w:t>organisasi;</w:t>
            </w:r>
          </w:p>
          <w:p w:rsidR="00FC2A01" w:rsidRPr="000F6A69" w:rsidRDefault="00494FDA" w:rsidP="00280E00">
            <w:pPr>
              <w:pStyle w:val="ListParagraph"/>
              <w:widowControl w:val="0"/>
              <w:numPr>
                <w:ilvl w:val="1"/>
                <w:numId w:val="17"/>
              </w:numPr>
              <w:spacing w:after="0" w:line="240" w:lineRule="auto"/>
              <w:ind w:left="567" w:hanging="567"/>
              <w:jc w:val="both"/>
              <w:rPr>
                <w:rFonts w:ascii="Bookman Old Style" w:hAnsi="Bookman Old Style"/>
                <w:sz w:val="24"/>
                <w:szCs w:val="24"/>
              </w:rPr>
            </w:pPr>
            <w:r w:rsidRPr="008B707E">
              <w:rPr>
                <w:rFonts w:ascii="Bookman Old Style" w:eastAsia="Arial" w:hAnsi="Bookman Old Style" w:cs="Arial"/>
                <w:sz w:val="24"/>
                <w:szCs w:val="24"/>
              </w:rPr>
              <w:t>Mampu menyinergikan pihak-pihak yang</w:t>
            </w:r>
            <w:r w:rsidR="008B707E" w:rsidRPr="008B707E">
              <w:rPr>
                <w:rFonts w:ascii="Bookman Old Style" w:eastAsia="Arial" w:hAnsi="Bookman Old Style" w:cs="Arial"/>
                <w:sz w:val="24"/>
                <w:szCs w:val="24"/>
              </w:rPr>
              <w:t xml:space="preserve"> </w:t>
            </w:r>
            <w:r w:rsidRPr="008B707E">
              <w:rPr>
                <w:rFonts w:ascii="Bookman Old Style" w:eastAsia="Arial" w:hAnsi="Bookman Old Style" w:cs="Arial"/>
                <w:sz w:val="24"/>
                <w:szCs w:val="24"/>
              </w:rPr>
              <w:t>terkait untuk melaksanakan fasilitasi</w:t>
            </w:r>
            <w:r w:rsidR="008B707E" w:rsidRPr="008B707E">
              <w:rPr>
                <w:rFonts w:ascii="Bookman Old Style" w:eastAsia="Arial" w:hAnsi="Bookman Old Style" w:cs="Arial"/>
                <w:sz w:val="24"/>
                <w:szCs w:val="24"/>
              </w:rPr>
              <w:t xml:space="preserve"> </w:t>
            </w:r>
            <w:r w:rsidRPr="008B707E">
              <w:rPr>
                <w:rFonts w:ascii="Bookman Old Style" w:eastAsia="Arial" w:hAnsi="Bookman Old Style" w:cs="Arial"/>
                <w:sz w:val="24"/>
                <w:szCs w:val="24"/>
              </w:rPr>
              <w:t>pendampingan dan pemberdayaan</w:t>
            </w:r>
            <w:r w:rsidR="008B707E">
              <w:rPr>
                <w:rFonts w:ascii="Bookman Old Style" w:eastAsia="Arial" w:hAnsi="Bookman Old Style" w:cs="Arial"/>
                <w:sz w:val="24"/>
                <w:szCs w:val="24"/>
              </w:rPr>
              <w:t xml:space="preserve"> </w:t>
            </w:r>
            <w:r w:rsidRPr="008B707E">
              <w:rPr>
                <w:rFonts w:ascii="Bookman Old Style" w:eastAsia="Arial" w:hAnsi="Bookman Old Style" w:cs="Arial"/>
                <w:sz w:val="24"/>
                <w:szCs w:val="24"/>
              </w:rPr>
              <w:t>masyarakat desa, daerah tertinggal, dan</w:t>
            </w:r>
            <w:r w:rsidR="008B707E">
              <w:rPr>
                <w:rFonts w:ascii="Bookman Old Style" w:eastAsia="Arial" w:hAnsi="Bookman Old Style" w:cs="Arial"/>
                <w:sz w:val="24"/>
                <w:szCs w:val="24"/>
              </w:rPr>
              <w:t xml:space="preserve"> </w:t>
            </w:r>
            <w:r w:rsidRPr="000F6A69">
              <w:rPr>
                <w:rFonts w:ascii="Bookman Old Style" w:eastAsia="Arial" w:hAnsi="Bookman Old Style" w:cs="Arial"/>
                <w:sz w:val="24"/>
                <w:szCs w:val="24"/>
              </w:rPr>
              <w:t>transmigrasi.</w:t>
            </w:r>
          </w:p>
        </w:tc>
      </w:tr>
      <w:tr w:rsidR="00FC2A01" w:rsidRPr="000F6A69" w:rsidTr="00824795">
        <w:trPr>
          <w:trHeight w:val="704"/>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ind w:left="425" w:hanging="425"/>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lastRenderedPageBreak/>
              <w:t xml:space="preserve">20. Advokasi Kebijakan Bidang Pembangunan Desa dan Perdesaan </w:t>
            </w:r>
          </w:p>
          <w:p w:rsidR="00FC2A01" w:rsidRPr="000F6A69" w:rsidRDefault="00FC2A01">
            <w:pPr>
              <w:widowControl w:val="0"/>
              <w:spacing w:after="0" w:line="240" w:lineRule="auto"/>
              <w:rPr>
                <w:rFonts w:ascii="Bookman Old Style" w:hAnsi="Bookman Old Style"/>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Mampu mempersuasi pihak-pihak yang terkait dalam pembangunan desa dan perdesaan untuk mencapai target, tujuan, dan sasaran organisasi yang telah ditetapkan </w:t>
            </w:r>
          </w:p>
          <w:p w:rsidR="00FC2A01" w:rsidRPr="000F6A69" w:rsidRDefault="00FC2A01">
            <w:pPr>
              <w:widowControl w:val="0"/>
              <w:spacing w:after="0" w:line="240" w:lineRule="auto"/>
              <w:rPr>
                <w:rFonts w:ascii="Bookman Old Style" w:hAnsi="Bookman Old Style"/>
                <w:sz w:val="24"/>
                <w:szCs w:val="24"/>
              </w:rPr>
            </w:pP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8B707E" w:rsidRDefault="00494FDA" w:rsidP="00280E00">
            <w:pPr>
              <w:pStyle w:val="ListParagraph"/>
              <w:widowControl w:val="0"/>
              <w:numPr>
                <w:ilvl w:val="1"/>
                <w:numId w:val="18"/>
              </w:numPr>
              <w:spacing w:after="0" w:line="240" w:lineRule="auto"/>
              <w:ind w:left="630" w:hanging="540"/>
              <w:jc w:val="both"/>
              <w:rPr>
                <w:rFonts w:ascii="Bookman Old Style" w:eastAsia="Arial" w:hAnsi="Bookman Old Style" w:cs="Arial"/>
                <w:color w:val="000000"/>
                <w:sz w:val="24"/>
                <w:szCs w:val="24"/>
              </w:rPr>
            </w:pPr>
            <w:r w:rsidRPr="008B707E">
              <w:rPr>
                <w:rFonts w:ascii="Bookman Old Style" w:eastAsia="Arial" w:hAnsi="Bookman Old Style" w:cs="Arial"/>
                <w:color w:val="000000"/>
                <w:sz w:val="24"/>
                <w:szCs w:val="24"/>
              </w:rPr>
              <w:t xml:space="preserve">Mampu menentukan materi pokok advokasi kebijakan bidang pembangunan desa dan perdesaan berdasarkan isu-isu strategis; </w:t>
            </w:r>
          </w:p>
          <w:p w:rsidR="008B707E" w:rsidRDefault="00494FDA" w:rsidP="00280E00">
            <w:pPr>
              <w:pStyle w:val="ListParagraph"/>
              <w:widowControl w:val="0"/>
              <w:numPr>
                <w:ilvl w:val="1"/>
                <w:numId w:val="18"/>
              </w:numPr>
              <w:spacing w:after="0" w:line="240" w:lineRule="auto"/>
              <w:ind w:left="630" w:hanging="540"/>
              <w:jc w:val="both"/>
              <w:rPr>
                <w:rFonts w:ascii="Bookman Old Style" w:eastAsia="Arial" w:hAnsi="Bookman Old Style" w:cs="Arial"/>
                <w:color w:val="000000"/>
                <w:sz w:val="24"/>
                <w:szCs w:val="24"/>
              </w:rPr>
            </w:pPr>
            <w:r w:rsidRPr="008B707E">
              <w:rPr>
                <w:rFonts w:ascii="Bookman Old Style" w:eastAsia="Arial" w:hAnsi="Bookman Old Style" w:cs="Arial"/>
                <w:color w:val="000000"/>
                <w:sz w:val="24"/>
                <w:szCs w:val="24"/>
              </w:rPr>
              <w:t xml:space="preserve">Mampu meyakinkan pihak-pihak terkait mengenai kebijakan bidang pembangunan desa dan perdesaan; </w:t>
            </w:r>
          </w:p>
          <w:p w:rsidR="00FC2A01" w:rsidRPr="008B707E" w:rsidRDefault="00494FDA" w:rsidP="00280E00">
            <w:pPr>
              <w:pStyle w:val="ListParagraph"/>
              <w:widowControl w:val="0"/>
              <w:numPr>
                <w:ilvl w:val="1"/>
                <w:numId w:val="18"/>
              </w:numPr>
              <w:spacing w:after="0" w:line="240" w:lineRule="auto"/>
              <w:ind w:left="630" w:hanging="540"/>
              <w:jc w:val="both"/>
              <w:rPr>
                <w:rFonts w:ascii="Bookman Old Style" w:eastAsia="Arial" w:hAnsi="Bookman Old Style" w:cs="Arial"/>
                <w:color w:val="000000"/>
                <w:sz w:val="24"/>
                <w:szCs w:val="24"/>
              </w:rPr>
            </w:pPr>
            <w:r w:rsidRPr="008B707E">
              <w:rPr>
                <w:rFonts w:ascii="Bookman Old Style" w:eastAsia="Arial" w:hAnsi="Bookman Old Style" w:cs="Arial"/>
                <w:color w:val="000000"/>
                <w:sz w:val="24"/>
                <w:szCs w:val="24"/>
              </w:rPr>
              <w:t xml:space="preserve">Mampu memperoleh dukungan pihak-pihak terkait untuk mencapai target, tujuan, dan sasaran organisasi yang telah ditetapkan. </w:t>
            </w:r>
          </w:p>
        </w:tc>
      </w:tr>
      <w:tr w:rsidR="00FC2A01" w:rsidRPr="000F6A69" w:rsidTr="00824795">
        <w:trPr>
          <w:trHeight w:val="1410"/>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ind w:left="425" w:hanging="425"/>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21. Analisis Potensi Pembangunan Desa dan Perdesaan </w:t>
            </w:r>
          </w:p>
          <w:p w:rsidR="00FC2A01" w:rsidRPr="000F6A69" w:rsidRDefault="00FC2A01">
            <w:pPr>
              <w:widowControl w:val="0"/>
              <w:spacing w:after="0" w:line="240" w:lineRule="auto"/>
              <w:rPr>
                <w:rFonts w:ascii="Bookman Old Style" w:hAnsi="Bookman Old Style"/>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Mampu mengendalikan proses analisis potensi pembangunan desa dan perdesaan </w:t>
            </w:r>
          </w:p>
          <w:p w:rsidR="00FC2A01" w:rsidRPr="000F6A69" w:rsidRDefault="00FC2A01">
            <w:pPr>
              <w:widowControl w:val="0"/>
              <w:spacing w:after="0" w:line="240" w:lineRule="auto"/>
              <w:rPr>
                <w:rFonts w:ascii="Bookman Old Style" w:hAnsi="Bookman Old Style"/>
                <w:sz w:val="24"/>
                <w:szCs w:val="24"/>
              </w:rPr>
            </w:pP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C11594" w:rsidRDefault="00494FDA" w:rsidP="00280E00">
            <w:pPr>
              <w:pStyle w:val="ListParagraph"/>
              <w:widowControl w:val="0"/>
              <w:numPr>
                <w:ilvl w:val="1"/>
                <w:numId w:val="19"/>
              </w:numPr>
              <w:spacing w:after="0" w:line="240" w:lineRule="auto"/>
              <w:ind w:left="630" w:hanging="540"/>
              <w:jc w:val="both"/>
              <w:rPr>
                <w:rFonts w:ascii="Bookman Old Style" w:eastAsia="Arial" w:hAnsi="Bookman Old Style" w:cs="Arial"/>
                <w:color w:val="000000"/>
                <w:sz w:val="24"/>
                <w:szCs w:val="24"/>
              </w:rPr>
            </w:pPr>
            <w:r w:rsidRPr="00C11594">
              <w:rPr>
                <w:rFonts w:ascii="Bookman Old Style" w:eastAsia="Arial" w:hAnsi="Bookman Old Style" w:cs="Arial"/>
                <w:color w:val="000000"/>
                <w:sz w:val="24"/>
                <w:szCs w:val="24"/>
              </w:rPr>
              <w:t>Mampu menentukan</w:t>
            </w:r>
            <w:r w:rsidR="00C11594" w:rsidRPr="00C11594">
              <w:rPr>
                <w:rFonts w:ascii="Bookman Old Style" w:eastAsia="Arial" w:hAnsi="Bookman Old Style" w:cs="Arial"/>
                <w:color w:val="000000"/>
                <w:sz w:val="24"/>
                <w:szCs w:val="24"/>
              </w:rPr>
              <w:t xml:space="preserve"> </w:t>
            </w:r>
            <w:r w:rsidRPr="00C11594">
              <w:rPr>
                <w:rFonts w:ascii="Bookman Old Style" w:eastAsia="Arial" w:hAnsi="Bookman Old Style" w:cs="Arial"/>
                <w:color w:val="000000"/>
                <w:sz w:val="24"/>
                <w:szCs w:val="24"/>
              </w:rPr>
              <w:t xml:space="preserve">parameter penilaian potensi pembangunan desa dan perdesaan berdasarkan rencana strategis organisasi yang telah ditetapkan; </w:t>
            </w:r>
          </w:p>
          <w:p w:rsidR="00C11594" w:rsidRDefault="00494FDA" w:rsidP="00280E00">
            <w:pPr>
              <w:pStyle w:val="ListParagraph"/>
              <w:widowControl w:val="0"/>
              <w:numPr>
                <w:ilvl w:val="1"/>
                <w:numId w:val="19"/>
              </w:numPr>
              <w:spacing w:after="0" w:line="240" w:lineRule="auto"/>
              <w:ind w:left="630" w:hanging="540"/>
              <w:jc w:val="both"/>
              <w:rPr>
                <w:rFonts w:ascii="Bookman Old Style" w:eastAsia="Arial" w:hAnsi="Bookman Old Style" w:cs="Arial"/>
                <w:color w:val="000000"/>
                <w:sz w:val="24"/>
                <w:szCs w:val="24"/>
              </w:rPr>
            </w:pPr>
            <w:r w:rsidRPr="00C11594">
              <w:rPr>
                <w:rFonts w:ascii="Bookman Old Style" w:eastAsia="Arial" w:hAnsi="Bookman Old Style" w:cs="Arial"/>
                <w:color w:val="000000"/>
                <w:sz w:val="24"/>
                <w:szCs w:val="24"/>
              </w:rPr>
              <w:t xml:space="preserve">Mampu mengelaborasi data dan informasi potensi pembangunan desa dan perdesaan agar selaras dengan isu-isu strategis nasional secara berkelanjutan; </w:t>
            </w:r>
          </w:p>
          <w:p w:rsidR="00FC2A01" w:rsidRPr="00C11594" w:rsidRDefault="00494FDA" w:rsidP="00280E00">
            <w:pPr>
              <w:pStyle w:val="ListParagraph"/>
              <w:widowControl w:val="0"/>
              <w:numPr>
                <w:ilvl w:val="1"/>
                <w:numId w:val="19"/>
              </w:numPr>
              <w:spacing w:after="0" w:line="240" w:lineRule="auto"/>
              <w:ind w:left="630" w:hanging="540"/>
              <w:jc w:val="both"/>
              <w:rPr>
                <w:rFonts w:ascii="Bookman Old Style" w:eastAsia="Arial" w:hAnsi="Bookman Old Style" w:cs="Arial"/>
                <w:color w:val="000000"/>
                <w:sz w:val="24"/>
                <w:szCs w:val="24"/>
              </w:rPr>
            </w:pPr>
            <w:r w:rsidRPr="00C11594">
              <w:rPr>
                <w:rFonts w:ascii="Bookman Old Style" w:eastAsia="Arial" w:hAnsi="Bookman Old Style" w:cs="Arial"/>
                <w:color w:val="000000"/>
                <w:sz w:val="24"/>
                <w:szCs w:val="24"/>
              </w:rPr>
              <w:t>Mampu merekomendasikan gambaran potensi pembangunan desa dan perdesaan kepada pihak-pihak terkait.</w:t>
            </w:r>
          </w:p>
        </w:tc>
      </w:tr>
      <w:tr w:rsidR="00FC2A01" w:rsidRPr="000F6A69" w:rsidTr="00824795">
        <w:trPr>
          <w:trHeight w:val="843"/>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ind w:left="425" w:hanging="425"/>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22.Penyusunan Rencana Teknis Pembangunan Desa dan Perdesaan </w:t>
            </w:r>
          </w:p>
          <w:p w:rsidR="00FC2A01" w:rsidRPr="000F6A69" w:rsidRDefault="00FC2A01">
            <w:pPr>
              <w:widowControl w:val="0"/>
              <w:spacing w:after="0" w:line="240" w:lineRule="auto"/>
              <w:rPr>
                <w:rFonts w:ascii="Bookman Old Style" w:hAnsi="Bookman Old Style"/>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Mampu menyempurnakan rencana teknis pembangunan desa dan perdesaan selaras dengan rencana strategis organisasi </w:t>
            </w:r>
          </w:p>
          <w:p w:rsidR="00FC2A01" w:rsidRPr="000F6A69" w:rsidRDefault="00FC2A01">
            <w:pPr>
              <w:widowControl w:val="0"/>
              <w:spacing w:after="0" w:line="240" w:lineRule="auto"/>
              <w:rPr>
                <w:rFonts w:ascii="Bookman Old Style" w:hAnsi="Bookman Old Style"/>
                <w:sz w:val="24"/>
                <w:szCs w:val="24"/>
              </w:rPr>
            </w:pP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C11594" w:rsidRDefault="00494FDA" w:rsidP="00280E00">
            <w:pPr>
              <w:pStyle w:val="ListParagraph"/>
              <w:widowControl w:val="0"/>
              <w:numPr>
                <w:ilvl w:val="1"/>
                <w:numId w:val="20"/>
              </w:numPr>
              <w:spacing w:after="0" w:line="240" w:lineRule="auto"/>
              <w:ind w:left="630" w:hanging="540"/>
              <w:jc w:val="both"/>
              <w:rPr>
                <w:rFonts w:ascii="Bookman Old Style" w:eastAsia="Arial" w:hAnsi="Bookman Old Style" w:cs="Arial"/>
                <w:color w:val="000000"/>
                <w:sz w:val="24"/>
                <w:szCs w:val="24"/>
              </w:rPr>
            </w:pPr>
            <w:r w:rsidRPr="00C11594">
              <w:rPr>
                <w:rFonts w:ascii="Bookman Old Style" w:eastAsia="Arial" w:hAnsi="Bookman Old Style" w:cs="Arial"/>
                <w:color w:val="000000"/>
                <w:sz w:val="24"/>
                <w:szCs w:val="24"/>
              </w:rPr>
              <w:t xml:space="preserve">Mampu melakukan evaluasi rencana teknis pembangunan desa dan perdesaan dengan mempertimbangkan dampak dan manfaat dalam mendukung pembangunan nasional; </w:t>
            </w:r>
          </w:p>
          <w:p w:rsidR="00C11594" w:rsidRDefault="00494FDA" w:rsidP="00280E00">
            <w:pPr>
              <w:pStyle w:val="ListParagraph"/>
              <w:widowControl w:val="0"/>
              <w:numPr>
                <w:ilvl w:val="1"/>
                <w:numId w:val="20"/>
              </w:numPr>
              <w:spacing w:after="0" w:line="240" w:lineRule="auto"/>
              <w:ind w:left="630" w:hanging="540"/>
              <w:jc w:val="both"/>
              <w:rPr>
                <w:rFonts w:ascii="Bookman Old Style" w:eastAsia="Arial" w:hAnsi="Bookman Old Style" w:cs="Arial"/>
                <w:color w:val="000000"/>
                <w:sz w:val="24"/>
                <w:szCs w:val="24"/>
              </w:rPr>
            </w:pPr>
            <w:r w:rsidRPr="00C11594">
              <w:rPr>
                <w:rFonts w:ascii="Bookman Old Style" w:eastAsia="Arial" w:hAnsi="Bookman Old Style" w:cs="Arial"/>
                <w:color w:val="000000"/>
                <w:sz w:val="24"/>
                <w:szCs w:val="24"/>
              </w:rPr>
              <w:t xml:space="preserve">Mampu merekomendasikan perbaikan rencana teknis berdasarkan isu strategis pembangunan desa dan perdesaan; </w:t>
            </w:r>
          </w:p>
          <w:p w:rsidR="00FC2A01" w:rsidRPr="00C11594" w:rsidRDefault="00494FDA" w:rsidP="00280E00">
            <w:pPr>
              <w:pStyle w:val="ListParagraph"/>
              <w:widowControl w:val="0"/>
              <w:numPr>
                <w:ilvl w:val="1"/>
                <w:numId w:val="20"/>
              </w:numPr>
              <w:spacing w:after="0" w:line="240" w:lineRule="auto"/>
              <w:ind w:left="630" w:hanging="540"/>
              <w:jc w:val="both"/>
              <w:rPr>
                <w:rFonts w:ascii="Bookman Old Style" w:eastAsia="Arial" w:hAnsi="Bookman Old Style" w:cs="Arial"/>
                <w:color w:val="000000"/>
                <w:sz w:val="24"/>
                <w:szCs w:val="24"/>
              </w:rPr>
            </w:pPr>
            <w:r w:rsidRPr="00C11594">
              <w:rPr>
                <w:rFonts w:ascii="Bookman Old Style" w:eastAsia="Arial" w:hAnsi="Bookman Old Style" w:cs="Arial"/>
                <w:color w:val="000000"/>
                <w:sz w:val="24"/>
                <w:szCs w:val="24"/>
              </w:rPr>
              <w:t xml:space="preserve">Mampu menyelaraskan rencana teknis </w:t>
            </w:r>
            <w:r w:rsidRPr="00C11594">
              <w:rPr>
                <w:rFonts w:ascii="Bookman Old Style" w:eastAsia="Arial" w:hAnsi="Bookman Old Style" w:cs="Arial"/>
                <w:color w:val="000000"/>
                <w:sz w:val="24"/>
                <w:szCs w:val="24"/>
              </w:rPr>
              <w:lastRenderedPageBreak/>
              <w:t xml:space="preserve">pembangunan desa dan perdesaan dengan rencana strategis organisasi. </w:t>
            </w:r>
          </w:p>
        </w:tc>
      </w:tr>
      <w:tr w:rsidR="00FC2A01" w:rsidRPr="000F6A69" w:rsidTr="00824795">
        <w:trPr>
          <w:trHeight w:val="1410"/>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C11594">
            <w:pPr>
              <w:widowControl w:val="0"/>
              <w:spacing w:after="0" w:line="240" w:lineRule="auto"/>
              <w:ind w:left="425" w:hanging="425"/>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lastRenderedPageBreak/>
              <w:t>23.</w:t>
            </w:r>
            <w:r w:rsidR="00494FDA" w:rsidRPr="000F6A69">
              <w:rPr>
                <w:rFonts w:ascii="Bookman Old Style" w:eastAsia="Arial" w:hAnsi="Bookman Old Style" w:cs="Arial"/>
                <w:color w:val="000000"/>
                <w:sz w:val="24"/>
                <w:szCs w:val="24"/>
              </w:rPr>
              <w:t>Fasilitasi</w:t>
            </w:r>
            <w:r>
              <w:rPr>
                <w:rFonts w:ascii="Bookman Old Style" w:eastAsia="Arial" w:hAnsi="Bookman Old Style" w:cs="Arial"/>
                <w:color w:val="000000"/>
                <w:sz w:val="24"/>
                <w:szCs w:val="24"/>
              </w:rPr>
              <w:t xml:space="preserve"> </w:t>
            </w:r>
            <w:r w:rsidR="00494FDA" w:rsidRPr="000F6A69">
              <w:rPr>
                <w:rFonts w:ascii="Bookman Old Style" w:eastAsia="Arial" w:hAnsi="Bookman Old Style" w:cs="Arial"/>
                <w:color w:val="000000"/>
                <w:sz w:val="24"/>
                <w:szCs w:val="24"/>
              </w:rPr>
              <w:t xml:space="preserve"> Pembangunan Sarana dan Prasarana Desa dan Perdesaan </w:t>
            </w:r>
          </w:p>
          <w:p w:rsidR="00FC2A01" w:rsidRPr="000F6A69" w:rsidRDefault="00FC2A01">
            <w:pPr>
              <w:widowControl w:val="0"/>
              <w:spacing w:after="0" w:line="240" w:lineRule="auto"/>
              <w:rPr>
                <w:rFonts w:ascii="Bookman Old Style" w:hAnsi="Bookman Old Style"/>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Mampu mengevaluasi, dan mengendalikan pelaksanaan fasilitasi pembangunan sarana dan prasarana desa dan perdesaan </w:t>
            </w:r>
          </w:p>
          <w:p w:rsidR="00FC2A01" w:rsidRPr="000F6A69" w:rsidRDefault="00FC2A01">
            <w:pPr>
              <w:widowControl w:val="0"/>
              <w:spacing w:after="0" w:line="240" w:lineRule="auto"/>
              <w:rPr>
                <w:rFonts w:ascii="Bookman Old Style" w:hAnsi="Bookman Old Style"/>
                <w:sz w:val="24"/>
                <w:szCs w:val="24"/>
              </w:rPr>
            </w:pP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54384C" w:rsidRDefault="00494FDA" w:rsidP="00280E00">
            <w:pPr>
              <w:pStyle w:val="ListParagraph"/>
              <w:widowControl w:val="0"/>
              <w:numPr>
                <w:ilvl w:val="1"/>
                <w:numId w:val="21"/>
              </w:numPr>
              <w:spacing w:after="0" w:line="240" w:lineRule="auto"/>
              <w:ind w:left="630" w:hanging="540"/>
              <w:jc w:val="both"/>
              <w:rPr>
                <w:rFonts w:ascii="Bookman Old Style" w:eastAsia="Arial" w:hAnsi="Bookman Old Style" w:cs="Arial"/>
                <w:color w:val="000000"/>
                <w:sz w:val="24"/>
                <w:szCs w:val="24"/>
              </w:rPr>
            </w:pPr>
            <w:r w:rsidRPr="0054384C">
              <w:rPr>
                <w:rFonts w:ascii="Bookman Old Style" w:eastAsia="Arial" w:hAnsi="Bookman Old Style" w:cs="Arial"/>
                <w:color w:val="000000"/>
                <w:sz w:val="24"/>
                <w:szCs w:val="24"/>
              </w:rPr>
              <w:t xml:space="preserve">Mampu mempertimbangkan dampak, dan manfaat pelaksanaan fasilitasi pembangunan sarana dan prasarana desa dan perdesaan; </w:t>
            </w:r>
          </w:p>
          <w:p w:rsidR="0054384C" w:rsidRDefault="00494FDA" w:rsidP="00280E00">
            <w:pPr>
              <w:pStyle w:val="ListParagraph"/>
              <w:widowControl w:val="0"/>
              <w:numPr>
                <w:ilvl w:val="1"/>
                <w:numId w:val="21"/>
              </w:numPr>
              <w:spacing w:after="0" w:line="240" w:lineRule="auto"/>
              <w:ind w:left="630" w:hanging="540"/>
              <w:jc w:val="both"/>
              <w:rPr>
                <w:rFonts w:ascii="Bookman Old Style" w:eastAsia="Arial" w:hAnsi="Bookman Old Style" w:cs="Arial"/>
                <w:color w:val="000000"/>
                <w:sz w:val="24"/>
                <w:szCs w:val="24"/>
              </w:rPr>
            </w:pPr>
            <w:r w:rsidRPr="0054384C">
              <w:rPr>
                <w:rFonts w:ascii="Bookman Old Style" w:eastAsia="Arial" w:hAnsi="Bookman Old Style" w:cs="Arial"/>
                <w:color w:val="000000"/>
                <w:sz w:val="24"/>
                <w:szCs w:val="24"/>
              </w:rPr>
              <w:t xml:space="preserve">Mampu menentukanprogram fasilitasi pembangunan sarana dan prasarana desa dan perdesaan agar selaras dengan rencana teknis pembangunan desa dan perdesaan yang telah ditetapkan; </w:t>
            </w:r>
          </w:p>
          <w:p w:rsidR="00FC2A01" w:rsidRPr="0054384C" w:rsidRDefault="00494FDA" w:rsidP="00280E00">
            <w:pPr>
              <w:pStyle w:val="ListParagraph"/>
              <w:widowControl w:val="0"/>
              <w:numPr>
                <w:ilvl w:val="1"/>
                <w:numId w:val="21"/>
              </w:numPr>
              <w:spacing w:after="0" w:line="240" w:lineRule="auto"/>
              <w:ind w:left="630" w:hanging="540"/>
              <w:jc w:val="both"/>
              <w:rPr>
                <w:rFonts w:ascii="Bookman Old Style" w:eastAsia="Arial" w:hAnsi="Bookman Old Style" w:cs="Arial"/>
                <w:color w:val="000000"/>
                <w:sz w:val="24"/>
                <w:szCs w:val="24"/>
              </w:rPr>
            </w:pPr>
            <w:r w:rsidRPr="0054384C">
              <w:rPr>
                <w:rFonts w:ascii="Bookman Old Style" w:eastAsia="Arial" w:hAnsi="Bookman Old Style" w:cs="Arial"/>
                <w:color w:val="000000"/>
                <w:sz w:val="24"/>
                <w:szCs w:val="24"/>
              </w:rPr>
              <w:t xml:space="preserve">Mampu menyinergikan pihak-pihak yang terkait untuk melaksanakan fasilitasi pembangunan sarana dan prasarana desa dan perdesaan. </w:t>
            </w:r>
          </w:p>
        </w:tc>
      </w:tr>
      <w:tr w:rsidR="00FC2A01" w:rsidRPr="000F6A69" w:rsidTr="00824795">
        <w:trPr>
          <w:trHeight w:val="1410"/>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885E20">
            <w:pPr>
              <w:widowControl w:val="0"/>
              <w:spacing w:after="0" w:line="240" w:lineRule="auto"/>
              <w:ind w:left="425" w:hanging="425"/>
              <w:rPr>
                <w:rFonts w:ascii="Bookman Old Style" w:eastAsia="Arial" w:hAnsi="Bookman Old Style" w:cs="Arial"/>
                <w:color w:val="000000"/>
                <w:sz w:val="24"/>
                <w:szCs w:val="24"/>
              </w:rPr>
            </w:pPr>
            <w:r>
              <w:rPr>
                <w:rFonts w:ascii="Bookman Old Style" w:eastAsia="Arial" w:hAnsi="Bookman Old Style" w:cs="Arial"/>
                <w:color w:val="000000"/>
                <w:sz w:val="24"/>
                <w:szCs w:val="24"/>
              </w:rPr>
              <w:t>24.</w:t>
            </w:r>
            <w:r w:rsidR="00494FDA" w:rsidRPr="000F6A69">
              <w:rPr>
                <w:rFonts w:ascii="Bookman Old Style" w:eastAsia="Arial" w:hAnsi="Bookman Old Style" w:cs="Arial"/>
                <w:color w:val="000000"/>
                <w:sz w:val="24"/>
                <w:szCs w:val="24"/>
              </w:rPr>
              <w:t xml:space="preserve">Pengembangan Akses Informasi Masyarakat Desa dan Perdesaan </w:t>
            </w:r>
          </w:p>
          <w:p w:rsidR="00FC2A01" w:rsidRPr="000F6A69" w:rsidRDefault="00FC2A01">
            <w:pPr>
              <w:widowControl w:val="0"/>
              <w:spacing w:after="0" w:line="240" w:lineRule="auto"/>
              <w:rPr>
                <w:rFonts w:ascii="Bookman Old Style" w:hAnsi="Bookman Old Style"/>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Mampu mengevaluasi, dan mengendalikan pelaksanaan pengembangan akses informasi masyarakat desa dan perdesaan secara berkelanjutan </w:t>
            </w:r>
          </w:p>
          <w:p w:rsidR="00FC2A01" w:rsidRPr="000F6A69" w:rsidRDefault="00FC2A01">
            <w:pPr>
              <w:widowControl w:val="0"/>
              <w:spacing w:after="0" w:line="240" w:lineRule="auto"/>
              <w:rPr>
                <w:rFonts w:ascii="Bookman Old Style" w:hAnsi="Bookman Old Style"/>
                <w:sz w:val="24"/>
                <w:szCs w:val="24"/>
              </w:rPr>
            </w:pP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0D31D7" w:rsidRDefault="00494FDA" w:rsidP="00280E00">
            <w:pPr>
              <w:pStyle w:val="ListParagraph"/>
              <w:widowControl w:val="0"/>
              <w:numPr>
                <w:ilvl w:val="1"/>
                <w:numId w:val="22"/>
              </w:numPr>
              <w:spacing w:after="0" w:line="240" w:lineRule="auto"/>
              <w:ind w:left="630" w:hanging="540"/>
              <w:jc w:val="both"/>
              <w:rPr>
                <w:rFonts w:ascii="Bookman Old Style" w:eastAsia="Arial" w:hAnsi="Bookman Old Style" w:cs="Arial"/>
                <w:color w:val="000000"/>
                <w:sz w:val="24"/>
                <w:szCs w:val="24"/>
              </w:rPr>
            </w:pPr>
            <w:r w:rsidRPr="000D31D7">
              <w:rPr>
                <w:rFonts w:ascii="Bookman Old Style" w:eastAsia="Arial" w:hAnsi="Bookman Old Style" w:cs="Arial"/>
                <w:color w:val="000000"/>
                <w:sz w:val="24"/>
                <w:szCs w:val="24"/>
              </w:rPr>
              <w:t xml:space="preserve">Mampu menilai efektifivitas dengan mempertimbangkan dampak, dan manfaat dari akses informasi masyarakat desa dan perdesaan yang telah tersedia; </w:t>
            </w:r>
          </w:p>
          <w:p w:rsidR="000D31D7" w:rsidRDefault="00494FDA" w:rsidP="00280E00">
            <w:pPr>
              <w:pStyle w:val="ListParagraph"/>
              <w:widowControl w:val="0"/>
              <w:numPr>
                <w:ilvl w:val="1"/>
                <w:numId w:val="22"/>
              </w:numPr>
              <w:spacing w:after="0" w:line="240" w:lineRule="auto"/>
              <w:ind w:left="630" w:hanging="540"/>
              <w:jc w:val="both"/>
              <w:rPr>
                <w:rFonts w:ascii="Bookman Old Style" w:eastAsia="Arial" w:hAnsi="Bookman Old Style" w:cs="Arial"/>
                <w:color w:val="000000"/>
                <w:sz w:val="24"/>
                <w:szCs w:val="24"/>
              </w:rPr>
            </w:pPr>
            <w:r w:rsidRPr="000D31D7">
              <w:rPr>
                <w:rFonts w:ascii="Bookman Old Style" w:eastAsia="Arial" w:hAnsi="Bookman Old Style" w:cs="Arial"/>
                <w:color w:val="000000"/>
                <w:sz w:val="24"/>
                <w:szCs w:val="24"/>
              </w:rPr>
              <w:t xml:space="preserve">Mampu merekomendasikan, dan memastikan pengembangan akses informasi masyarakat desa dan perdesaan dapat mempermudah jangkauan akses informasi secara nasional; </w:t>
            </w:r>
          </w:p>
          <w:p w:rsidR="00FC2A01" w:rsidRPr="000D31D7" w:rsidRDefault="00494FDA" w:rsidP="00280E00">
            <w:pPr>
              <w:pStyle w:val="ListParagraph"/>
              <w:widowControl w:val="0"/>
              <w:numPr>
                <w:ilvl w:val="1"/>
                <w:numId w:val="22"/>
              </w:numPr>
              <w:spacing w:after="0" w:line="240" w:lineRule="auto"/>
              <w:ind w:left="630" w:hanging="540"/>
              <w:jc w:val="both"/>
              <w:rPr>
                <w:rFonts w:ascii="Bookman Old Style" w:eastAsia="Arial" w:hAnsi="Bookman Old Style" w:cs="Arial"/>
                <w:color w:val="000000"/>
                <w:sz w:val="24"/>
                <w:szCs w:val="24"/>
              </w:rPr>
            </w:pPr>
            <w:r w:rsidRPr="000D31D7">
              <w:rPr>
                <w:rFonts w:ascii="Bookman Old Style" w:eastAsia="Arial" w:hAnsi="Bookman Old Style" w:cs="Arial"/>
                <w:color w:val="000000"/>
                <w:sz w:val="24"/>
                <w:szCs w:val="24"/>
              </w:rPr>
              <w:t xml:space="preserve">Mampu menyinergikan pihak-pihak yang terkait dalam mengembangkan akses informasi masyarakat desa dan perdesaan secara berkelanjutan. </w:t>
            </w:r>
          </w:p>
        </w:tc>
      </w:tr>
      <w:tr w:rsidR="00FC2A01" w:rsidRPr="000F6A69" w:rsidTr="00824795">
        <w:trPr>
          <w:trHeight w:val="279"/>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0D31D7">
            <w:pPr>
              <w:widowControl w:val="0"/>
              <w:spacing w:after="0" w:line="240" w:lineRule="auto"/>
              <w:ind w:left="425" w:hanging="425"/>
              <w:rPr>
                <w:rFonts w:ascii="Bookman Old Style" w:eastAsia="Arial" w:hAnsi="Bookman Old Style" w:cs="Arial"/>
                <w:color w:val="000000"/>
                <w:sz w:val="24"/>
                <w:szCs w:val="24"/>
              </w:rPr>
            </w:pPr>
            <w:r>
              <w:rPr>
                <w:rFonts w:ascii="Bookman Old Style" w:eastAsia="Arial" w:hAnsi="Bookman Old Style" w:cs="Arial"/>
                <w:color w:val="000000"/>
                <w:sz w:val="24"/>
                <w:szCs w:val="24"/>
              </w:rPr>
              <w:t>25.</w:t>
            </w:r>
            <w:r w:rsidR="00494FDA" w:rsidRPr="000F6A69">
              <w:rPr>
                <w:rFonts w:ascii="Bookman Old Style" w:eastAsia="Arial" w:hAnsi="Bookman Old Style" w:cs="Arial"/>
                <w:color w:val="000000"/>
                <w:sz w:val="24"/>
                <w:szCs w:val="24"/>
              </w:rPr>
              <w:t xml:space="preserve">Pengembangan Kerjasama dan Kemitraan Desa dan Kawasan Perdesaan </w:t>
            </w:r>
          </w:p>
          <w:p w:rsidR="00FC2A01" w:rsidRPr="000F6A69" w:rsidRDefault="00FC2A01">
            <w:pPr>
              <w:widowControl w:val="0"/>
              <w:spacing w:after="0" w:line="240" w:lineRule="auto"/>
              <w:rPr>
                <w:rFonts w:ascii="Bookman Old Style" w:hAnsi="Bookman Old Style"/>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Mampu mengevaluasi, dan mengendalikan pelaksanaan pengembangan kerjasama dan kemitraan desa dan kawasan perdesaan secara berkelanjutan </w:t>
            </w:r>
          </w:p>
          <w:p w:rsidR="00FC2A01" w:rsidRPr="000F6A69" w:rsidRDefault="00FC2A01">
            <w:pPr>
              <w:widowControl w:val="0"/>
              <w:spacing w:after="0" w:line="240" w:lineRule="auto"/>
              <w:rPr>
                <w:rFonts w:ascii="Bookman Old Style" w:hAnsi="Bookman Old Style"/>
                <w:sz w:val="24"/>
                <w:szCs w:val="24"/>
              </w:rPr>
            </w:pP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680ADC" w:rsidRDefault="00494FDA" w:rsidP="00280E00">
            <w:pPr>
              <w:pStyle w:val="ListParagraph"/>
              <w:widowControl w:val="0"/>
              <w:numPr>
                <w:ilvl w:val="1"/>
                <w:numId w:val="23"/>
              </w:numPr>
              <w:spacing w:after="0" w:line="240" w:lineRule="auto"/>
              <w:ind w:left="630" w:hanging="540"/>
              <w:jc w:val="both"/>
              <w:rPr>
                <w:rFonts w:ascii="Bookman Old Style" w:eastAsia="Arial" w:hAnsi="Bookman Old Style" w:cs="Arial"/>
                <w:color w:val="000000"/>
                <w:sz w:val="24"/>
                <w:szCs w:val="24"/>
              </w:rPr>
            </w:pPr>
            <w:r w:rsidRPr="00680ADC">
              <w:rPr>
                <w:rFonts w:ascii="Bookman Old Style" w:eastAsia="Arial" w:hAnsi="Bookman Old Style" w:cs="Arial"/>
                <w:color w:val="000000"/>
                <w:sz w:val="24"/>
                <w:szCs w:val="24"/>
              </w:rPr>
              <w:t>Mampu menilaiefektifivitas dengan mempertimbangkan dampak, dan manfaat dari kerjasama dan kemitraan desa dan kawasan perdesaan;</w:t>
            </w:r>
          </w:p>
          <w:p w:rsidR="00680ADC" w:rsidRDefault="00494FDA" w:rsidP="00280E00">
            <w:pPr>
              <w:pStyle w:val="ListParagraph"/>
              <w:widowControl w:val="0"/>
              <w:numPr>
                <w:ilvl w:val="1"/>
                <w:numId w:val="23"/>
              </w:numPr>
              <w:spacing w:after="0" w:line="240" w:lineRule="auto"/>
              <w:ind w:left="630" w:hanging="540"/>
              <w:jc w:val="both"/>
              <w:rPr>
                <w:rFonts w:ascii="Bookman Old Style" w:eastAsia="Arial" w:hAnsi="Bookman Old Style" w:cs="Arial"/>
                <w:color w:val="000000"/>
                <w:sz w:val="24"/>
                <w:szCs w:val="24"/>
              </w:rPr>
            </w:pPr>
            <w:r w:rsidRPr="00680ADC">
              <w:rPr>
                <w:rFonts w:ascii="Bookman Old Style" w:eastAsia="Arial" w:hAnsi="Bookman Old Style" w:cs="Arial"/>
                <w:color w:val="000000"/>
                <w:sz w:val="24"/>
                <w:szCs w:val="24"/>
              </w:rPr>
              <w:t>Mampu</w:t>
            </w:r>
            <w:r w:rsidR="00680ADC">
              <w:rPr>
                <w:rFonts w:ascii="Bookman Old Style" w:eastAsia="Arial" w:hAnsi="Bookman Old Style" w:cs="Arial"/>
                <w:color w:val="000000"/>
                <w:sz w:val="24"/>
                <w:szCs w:val="24"/>
              </w:rPr>
              <w:t xml:space="preserve"> </w:t>
            </w:r>
            <w:r w:rsidRPr="00680ADC">
              <w:rPr>
                <w:rFonts w:ascii="Bookman Old Style" w:eastAsia="Arial" w:hAnsi="Bookman Old Style" w:cs="Arial"/>
                <w:color w:val="000000"/>
                <w:sz w:val="24"/>
                <w:szCs w:val="24"/>
              </w:rPr>
              <w:t xml:space="preserve">merekomendasikan, dan memastikan pengembangan kerjasama dan kemitraan desa dan kawasan perdesaan dilaksanakan secara berkelanjutan; </w:t>
            </w:r>
          </w:p>
          <w:p w:rsidR="00FC2A01" w:rsidRPr="00680ADC" w:rsidRDefault="00494FDA" w:rsidP="00280E00">
            <w:pPr>
              <w:pStyle w:val="ListParagraph"/>
              <w:widowControl w:val="0"/>
              <w:numPr>
                <w:ilvl w:val="1"/>
                <w:numId w:val="23"/>
              </w:numPr>
              <w:spacing w:after="0" w:line="240" w:lineRule="auto"/>
              <w:ind w:left="630" w:hanging="540"/>
              <w:jc w:val="both"/>
              <w:rPr>
                <w:rFonts w:ascii="Bookman Old Style" w:eastAsia="Arial" w:hAnsi="Bookman Old Style" w:cs="Arial"/>
                <w:color w:val="000000"/>
                <w:sz w:val="24"/>
                <w:szCs w:val="24"/>
              </w:rPr>
            </w:pPr>
            <w:r w:rsidRPr="00680ADC">
              <w:rPr>
                <w:rFonts w:ascii="Bookman Old Style" w:eastAsia="Arial" w:hAnsi="Bookman Old Style" w:cs="Arial"/>
                <w:color w:val="000000"/>
                <w:sz w:val="24"/>
                <w:szCs w:val="24"/>
              </w:rPr>
              <w:t xml:space="preserve">Mampu menyinergikan </w:t>
            </w:r>
            <w:r w:rsidRPr="00680ADC">
              <w:rPr>
                <w:rFonts w:ascii="Bookman Old Style" w:eastAsia="Arial" w:hAnsi="Bookman Old Style" w:cs="Arial"/>
                <w:color w:val="000000"/>
                <w:sz w:val="24"/>
                <w:szCs w:val="24"/>
              </w:rPr>
              <w:lastRenderedPageBreak/>
              <w:t xml:space="preserve">pihak-pihak yang terkait dalam mengembangkan kerjasama dan kemitraan desa dan kawasan perdesaan. </w:t>
            </w:r>
          </w:p>
        </w:tc>
      </w:tr>
      <w:tr w:rsidR="00FC2A01" w:rsidRPr="000F6A69" w:rsidTr="00824795">
        <w:trPr>
          <w:trHeight w:val="3122"/>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ind w:left="425" w:hanging="425"/>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lastRenderedPageBreak/>
              <w:t xml:space="preserve">26. Fasilitasi Pendampingan Masyarakat Desa dan Perdesaan </w:t>
            </w:r>
          </w:p>
          <w:p w:rsidR="00FC2A01" w:rsidRPr="000F6A69" w:rsidRDefault="00FC2A01">
            <w:pPr>
              <w:widowControl w:val="0"/>
              <w:spacing w:after="0" w:line="240" w:lineRule="auto"/>
              <w:rPr>
                <w:rFonts w:ascii="Bookman Old Style" w:hAnsi="Bookman Old Style"/>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Mampu mengevaluasi, dan mengendalikan pelaksanaan fasilitasi pendampingan masyarakat desa dan perdesaan </w:t>
            </w:r>
          </w:p>
          <w:p w:rsidR="00FC2A01" w:rsidRPr="000F6A69" w:rsidRDefault="00FC2A01">
            <w:pPr>
              <w:widowControl w:val="0"/>
              <w:spacing w:after="0" w:line="240" w:lineRule="auto"/>
              <w:rPr>
                <w:rFonts w:ascii="Bookman Old Style" w:hAnsi="Bookman Old Style"/>
                <w:sz w:val="24"/>
                <w:szCs w:val="24"/>
              </w:rPr>
            </w:pP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680ADC" w:rsidRDefault="00494FDA" w:rsidP="00280E00">
            <w:pPr>
              <w:pStyle w:val="ListParagraph"/>
              <w:widowControl w:val="0"/>
              <w:numPr>
                <w:ilvl w:val="1"/>
                <w:numId w:val="24"/>
              </w:numPr>
              <w:spacing w:after="0" w:line="240" w:lineRule="auto"/>
              <w:ind w:left="630" w:hanging="540"/>
              <w:jc w:val="both"/>
              <w:rPr>
                <w:rFonts w:ascii="Bookman Old Style" w:eastAsia="Arial" w:hAnsi="Bookman Old Style" w:cs="Arial"/>
                <w:color w:val="000000"/>
                <w:sz w:val="24"/>
                <w:szCs w:val="24"/>
              </w:rPr>
            </w:pPr>
            <w:r w:rsidRPr="00680ADC">
              <w:rPr>
                <w:rFonts w:ascii="Bookman Old Style" w:eastAsia="Arial" w:hAnsi="Bookman Old Style" w:cs="Arial"/>
                <w:color w:val="000000"/>
                <w:sz w:val="24"/>
                <w:szCs w:val="24"/>
              </w:rPr>
              <w:t xml:space="preserve">Mampu mempertimbangkan dampak, dan manfaat pelaksanaan fasilitasi pendampingan masyarakat desa dan perdesaan; </w:t>
            </w:r>
          </w:p>
          <w:p w:rsidR="00680ADC" w:rsidRDefault="00494FDA" w:rsidP="00280E00">
            <w:pPr>
              <w:pStyle w:val="ListParagraph"/>
              <w:widowControl w:val="0"/>
              <w:numPr>
                <w:ilvl w:val="1"/>
                <w:numId w:val="24"/>
              </w:numPr>
              <w:spacing w:after="0" w:line="240" w:lineRule="auto"/>
              <w:ind w:left="630" w:hanging="540"/>
              <w:jc w:val="both"/>
              <w:rPr>
                <w:rFonts w:ascii="Bookman Old Style" w:eastAsia="Arial" w:hAnsi="Bookman Old Style" w:cs="Arial"/>
                <w:color w:val="000000"/>
                <w:sz w:val="24"/>
                <w:szCs w:val="24"/>
              </w:rPr>
            </w:pPr>
            <w:r w:rsidRPr="00680ADC">
              <w:rPr>
                <w:rFonts w:ascii="Bookman Old Style" w:eastAsia="Arial" w:hAnsi="Bookman Old Style" w:cs="Arial"/>
                <w:color w:val="000000"/>
                <w:sz w:val="24"/>
                <w:szCs w:val="24"/>
              </w:rPr>
              <w:t xml:space="preserve">Mampu menentukan program fasilitasi pendampingan masyarakat desa dan perdesaan agar selaras dengan rencana teknis pembangunan desa dan perdesaan yang telah ditetapkan; </w:t>
            </w:r>
          </w:p>
          <w:p w:rsidR="00FC2A01" w:rsidRPr="00680ADC" w:rsidRDefault="00494FDA" w:rsidP="00280E00">
            <w:pPr>
              <w:pStyle w:val="ListParagraph"/>
              <w:widowControl w:val="0"/>
              <w:numPr>
                <w:ilvl w:val="1"/>
                <w:numId w:val="24"/>
              </w:numPr>
              <w:spacing w:after="0" w:line="240" w:lineRule="auto"/>
              <w:ind w:left="630" w:hanging="540"/>
              <w:jc w:val="both"/>
              <w:rPr>
                <w:rFonts w:ascii="Bookman Old Style" w:eastAsia="Arial" w:hAnsi="Bookman Old Style" w:cs="Arial"/>
                <w:color w:val="000000"/>
                <w:sz w:val="24"/>
                <w:szCs w:val="24"/>
              </w:rPr>
            </w:pPr>
            <w:r w:rsidRPr="00680ADC">
              <w:rPr>
                <w:rFonts w:ascii="Bookman Old Style" w:eastAsia="Arial" w:hAnsi="Bookman Old Style" w:cs="Arial"/>
                <w:color w:val="000000"/>
                <w:sz w:val="24"/>
                <w:szCs w:val="24"/>
              </w:rPr>
              <w:t xml:space="preserve">Mampu menyinergikan pihak-pihak yang terkait untuk melaksanakan fasilitasi pendampingan masyarakat desa dan perdesaan. </w:t>
            </w:r>
          </w:p>
        </w:tc>
      </w:tr>
      <w:tr w:rsidR="00FC2A01" w:rsidRPr="000F6A69" w:rsidTr="00824795">
        <w:trPr>
          <w:trHeight w:val="843"/>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ind w:left="425" w:hanging="425"/>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27. Fasilitasi Pembentukan dan Pengembangan Kawasan Perdesaan </w:t>
            </w:r>
          </w:p>
          <w:p w:rsidR="00FC2A01" w:rsidRPr="000F6A69" w:rsidRDefault="00FC2A01">
            <w:pPr>
              <w:widowControl w:val="0"/>
              <w:spacing w:after="0" w:line="240" w:lineRule="auto"/>
              <w:rPr>
                <w:rFonts w:ascii="Bookman Old Style" w:hAnsi="Bookman Old Style"/>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Mampu mengevaluasi, dan mengendalikan pelaksanaan fasilitasi pembentukan dan pengembangan kawasan perdesaan </w:t>
            </w:r>
          </w:p>
          <w:p w:rsidR="00FC2A01" w:rsidRPr="000F6A69" w:rsidRDefault="00FC2A01">
            <w:pPr>
              <w:widowControl w:val="0"/>
              <w:spacing w:after="0" w:line="240" w:lineRule="auto"/>
              <w:rPr>
                <w:rFonts w:ascii="Bookman Old Style" w:hAnsi="Bookman Old Style"/>
                <w:sz w:val="24"/>
                <w:szCs w:val="24"/>
              </w:rPr>
            </w:pP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680ADC" w:rsidRDefault="00494FDA" w:rsidP="00280E00">
            <w:pPr>
              <w:pStyle w:val="ListParagraph"/>
              <w:widowControl w:val="0"/>
              <w:numPr>
                <w:ilvl w:val="1"/>
                <w:numId w:val="25"/>
              </w:numPr>
              <w:spacing w:after="0" w:line="240" w:lineRule="auto"/>
              <w:ind w:left="630" w:hanging="540"/>
              <w:jc w:val="both"/>
              <w:rPr>
                <w:rFonts w:ascii="Bookman Old Style" w:eastAsia="Arial" w:hAnsi="Bookman Old Style" w:cs="Arial"/>
                <w:color w:val="000000"/>
                <w:sz w:val="24"/>
                <w:szCs w:val="24"/>
              </w:rPr>
            </w:pPr>
            <w:r w:rsidRPr="00680ADC">
              <w:rPr>
                <w:rFonts w:ascii="Bookman Old Style" w:eastAsia="Arial" w:hAnsi="Bookman Old Style" w:cs="Arial"/>
                <w:color w:val="000000"/>
                <w:sz w:val="24"/>
                <w:szCs w:val="24"/>
              </w:rPr>
              <w:t xml:space="preserve">Mampu mempertimbangkan dampak, dan manfaat pelaksanaan fasilitasi pembentukan dan pengembangan kawasan perdesaan; </w:t>
            </w:r>
          </w:p>
          <w:p w:rsidR="00680ADC" w:rsidRDefault="00494FDA" w:rsidP="00280E00">
            <w:pPr>
              <w:pStyle w:val="ListParagraph"/>
              <w:widowControl w:val="0"/>
              <w:numPr>
                <w:ilvl w:val="1"/>
                <w:numId w:val="25"/>
              </w:numPr>
              <w:spacing w:after="0" w:line="240" w:lineRule="auto"/>
              <w:ind w:left="630" w:hanging="540"/>
              <w:jc w:val="both"/>
              <w:rPr>
                <w:rFonts w:ascii="Bookman Old Style" w:eastAsia="Arial" w:hAnsi="Bookman Old Style" w:cs="Arial"/>
                <w:color w:val="000000"/>
                <w:sz w:val="24"/>
                <w:szCs w:val="24"/>
              </w:rPr>
            </w:pPr>
            <w:r w:rsidRPr="00680ADC">
              <w:rPr>
                <w:rFonts w:ascii="Bookman Old Style" w:eastAsia="Arial" w:hAnsi="Bookman Old Style" w:cs="Arial"/>
                <w:color w:val="000000"/>
                <w:sz w:val="24"/>
                <w:szCs w:val="24"/>
              </w:rPr>
              <w:t xml:space="preserve">Mampu menentukan program fasilitasi pembentukan dan pengembangan kawasan perdesaan agar selaras dengan rencana teknis pembangunan desa dan perdesaan yang telah ditetapkan; </w:t>
            </w:r>
          </w:p>
          <w:p w:rsidR="00FC2A01" w:rsidRPr="00680ADC" w:rsidRDefault="00494FDA" w:rsidP="00280E00">
            <w:pPr>
              <w:pStyle w:val="ListParagraph"/>
              <w:widowControl w:val="0"/>
              <w:numPr>
                <w:ilvl w:val="1"/>
                <w:numId w:val="25"/>
              </w:numPr>
              <w:spacing w:after="0" w:line="240" w:lineRule="auto"/>
              <w:ind w:left="630" w:hanging="540"/>
              <w:jc w:val="both"/>
              <w:rPr>
                <w:rFonts w:ascii="Bookman Old Style" w:eastAsia="Arial" w:hAnsi="Bookman Old Style" w:cs="Arial"/>
                <w:color w:val="000000"/>
                <w:sz w:val="24"/>
                <w:szCs w:val="24"/>
              </w:rPr>
            </w:pPr>
            <w:r w:rsidRPr="00680ADC">
              <w:rPr>
                <w:rFonts w:ascii="Bookman Old Style" w:eastAsia="Arial" w:hAnsi="Bookman Old Style" w:cs="Arial"/>
                <w:color w:val="000000"/>
                <w:sz w:val="24"/>
                <w:szCs w:val="24"/>
              </w:rPr>
              <w:t xml:space="preserve">Mampu menyinergikan pihak-pihak yang terkait untuk melaksanakan fasilitasi pembentukan dan pengembangan kawasan perdesaan. </w:t>
            </w:r>
          </w:p>
        </w:tc>
      </w:tr>
      <w:tr w:rsidR="00FC2A01" w:rsidRPr="000F6A69" w:rsidTr="00E908BE">
        <w:trPr>
          <w:trHeight w:val="1160"/>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ind w:left="425" w:hanging="425"/>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28. Fasilitasi Pemanfaatan Dana Desa </w:t>
            </w:r>
          </w:p>
          <w:p w:rsidR="00FC2A01" w:rsidRPr="000F6A69" w:rsidRDefault="00FC2A01">
            <w:pPr>
              <w:widowControl w:val="0"/>
              <w:spacing w:after="0" w:line="240" w:lineRule="auto"/>
              <w:rPr>
                <w:rFonts w:ascii="Bookman Old Style" w:hAnsi="Bookman Old Style"/>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Mampu mengevaluasi, dan mengendalikan pelaksanaan fasilitasi pemanfaatan dana desa </w:t>
            </w:r>
          </w:p>
          <w:p w:rsidR="00FC2A01" w:rsidRPr="000F6A69" w:rsidRDefault="00FC2A01">
            <w:pPr>
              <w:widowControl w:val="0"/>
              <w:spacing w:after="0" w:line="240" w:lineRule="auto"/>
              <w:rPr>
                <w:rFonts w:ascii="Bookman Old Style" w:hAnsi="Bookman Old Style"/>
                <w:sz w:val="24"/>
                <w:szCs w:val="24"/>
              </w:rPr>
            </w:pP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2702FE" w:rsidRDefault="00494FDA" w:rsidP="00280E00">
            <w:pPr>
              <w:pStyle w:val="ListParagraph"/>
              <w:widowControl w:val="0"/>
              <w:numPr>
                <w:ilvl w:val="1"/>
                <w:numId w:val="26"/>
              </w:numPr>
              <w:spacing w:after="0" w:line="240" w:lineRule="auto"/>
              <w:ind w:left="630" w:hanging="540"/>
              <w:jc w:val="both"/>
              <w:rPr>
                <w:rFonts w:ascii="Bookman Old Style" w:eastAsia="Arial" w:hAnsi="Bookman Old Style" w:cs="Arial"/>
                <w:color w:val="000000"/>
                <w:sz w:val="24"/>
                <w:szCs w:val="24"/>
              </w:rPr>
            </w:pPr>
            <w:r w:rsidRPr="002702FE">
              <w:rPr>
                <w:rFonts w:ascii="Bookman Old Style" w:eastAsia="Arial" w:hAnsi="Bookman Old Style" w:cs="Arial"/>
                <w:color w:val="000000"/>
                <w:sz w:val="24"/>
                <w:szCs w:val="24"/>
              </w:rPr>
              <w:t xml:space="preserve">Mampu mempertimbangkan dampak, dan manfaat pelaksanaan fasilitasi pemanfaatan dana desa; </w:t>
            </w:r>
          </w:p>
          <w:p w:rsidR="00FF12BA" w:rsidRDefault="00494FDA" w:rsidP="00280E00">
            <w:pPr>
              <w:pStyle w:val="ListParagraph"/>
              <w:widowControl w:val="0"/>
              <w:numPr>
                <w:ilvl w:val="1"/>
                <w:numId w:val="26"/>
              </w:numPr>
              <w:spacing w:after="0" w:line="240" w:lineRule="auto"/>
              <w:ind w:left="630" w:hanging="540"/>
              <w:jc w:val="both"/>
              <w:rPr>
                <w:rFonts w:ascii="Bookman Old Style" w:eastAsia="Arial" w:hAnsi="Bookman Old Style" w:cs="Arial"/>
                <w:color w:val="000000"/>
                <w:sz w:val="24"/>
                <w:szCs w:val="24"/>
              </w:rPr>
            </w:pPr>
            <w:r w:rsidRPr="002702FE">
              <w:rPr>
                <w:rFonts w:ascii="Bookman Old Style" w:eastAsia="Arial" w:hAnsi="Bookman Old Style" w:cs="Arial"/>
                <w:color w:val="000000"/>
                <w:sz w:val="24"/>
                <w:szCs w:val="24"/>
              </w:rPr>
              <w:t xml:space="preserve">Mampu menentukan program fasilitasi pemanfaatan dana desa agar selaras dengan rencana teknis pembangunan desa dan perdesaan yang telah ditetapkan; </w:t>
            </w:r>
          </w:p>
          <w:p w:rsidR="00FC2A01" w:rsidRPr="00FF12BA" w:rsidRDefault="00494FDA" w:rsidP="00280E00">
            <w:pPr>
              <w:pStyle w:val="ListParagraph"/>
              <w:widowControl w:val="0"/>
              <w:numPr>
                <w:ilvl w:val="1"/>
                <w:numId w:val="26"/>
              </w:numPr>
              <w:spacing w:after="0" w:line="240" w:lineRule="auto"/>
              <w:ind w:left="630" w:hanging="540"/>
              <w:jc w:val="both"/>
              <w:rPr>
                <w:rFonts w:ascii="Bookman Old Style" w:eastAsia="Arial" w:hAnsi="Bookman Old Style" w:cs="Arial"/>
                <w:color w:val="000000"/>
                <w:sz w:val="24"/>
                <w:szCs w:val="24"/>
              </w:rPr>
            </w:pPr>
            <w:r w:rsidRPr="00FF12BA">
              <w:rPr>
                <w:rFonts w:ascii="Bookman Old Style" w:eastAsia="Arial" w:hAnsi="Bookman Old Style" w:cs="Arial"/>
                <w:color w:val="000000"/>
                <w:sz w:val="24"/>
                <w:szCs w:val="24"/>
              </w:rPr>
              <w:t xml:space="preserve">Mampu menyinergikan </w:t>
            </w:r>
            <w:r w:rsidRPr="00FF12BA">
              <w:rPr>
                <w:rFonts w:ascii="Bookman Old Style" w:eastAsia="Arial" w:hAnsi="Bookman Old Style" w:cs="Arial"/>
                <w:color w:val="000000"/>
                <w:sz w:val="24"/>
                <w:szCs w:val="24"/>
              </w:rPr>
              <w:lastRenderedPageBreak/>
              <w:t xml:space="preserve">pihak-pihak yang terkait untuk melaksanakan fasilitasi pemanfaatan dana desa. </w:t>
            </w:r>
          </w:p>
        </w:tc>
      </w:tr>
      <w:tr w:rsidR="00FC2A01" w:rsidRPr="000F6A69" w:rsidTr="00824795">
        <w:trPr>
          <w:trHeight w:val="1410"/>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ind w:left="425" w:hanging="425"/>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lastRenderedPageBreak/>
              <w:t xml:space="preserve">29.Pengembangan Partisipasi Masyarakat Dalam Pemanfaatan Dana Desa </w:t>
            </w:r>
          </w:p>
          <w:p w:rsidR="00FC2A01" w:rsidRPr="000F6A69" w:rsidRDefault="00FC2A01">
            <w:pPr>
              <w:widowControl w:val="0"/>
              <w:spacing w:after="0" w:line="240" w:lineRule="auto"/>
              <w:rPr>
                <w:rFonts w:ascii="Bookman Old Style" w:hAnsi="Bookman Old Style"/>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Mampu mengevaluasi, dan mengendalikan pelaksanaan pengembangan partisipasi masyarakat dalam pemanfaatan dana desa secara berkelanjutan </w:t>
            </w:r>
          </w:p>
          <w:p w:rsidR="00FC2A01" w:rsidRPr="000F6A69" w:rsidRDefault="00FC2A01">
            <w:pPr>
              <w:widowControl w:val="0"/>
              <w:spacing w:after="0" w:line="240" w:lineRule="auto"/>
              <w:rPr>
                <w:rFonts w:ascii="Bookman Old Style" w:hAnsi="Bookman Old Style"/>
                <w:sz w:val="24"/>
                <w:szCs w:val="24"/>
              </w:rPr>
            </w:pP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E908BE" w:rsidRDefault="00494FDA" w:rsidP="00280E00">
            <w:pPr>
              <w:pStyle w:val="ListParagraph"/>
              <w:widowControl w:val="0"/>
              <w:numPr>
                <w:ilvl w:val="1"/>
                <w:numId w:val="27"/>
              </w:numPr>
              <w:spacing w:after="0" w:line="240" w:lineRule="auto"/>
              <w:ind w:left="630" w:hanging="540"/>
              <w:jc w:val="both"/>
              <w:rPr>
                <w:rFonts w:ascii="Bookman Old Style" w:eastAsia="Arial" w:hAnsi="Bookman Old Style" w:cs="Arial"/>
                <w:color w:val="000000"/>
                <w:sz w:val="24"/>
                <w:szCs w:val="24"/>
              </w:rPr>
            </w:pPr>
            <w:r w:rsidRPr="00E908BE">
              <w:rPr>
                <w:rFonts w:ascii="Bookman Old Style" w:eastAsia="Arial" w:hAnsi="Bookman Old Style" w:cs="Arial"/>
                <w:color w:val="000000"/>
                <w:sz w:val="24"/>
                <w:szCs w:val="24"/>
              </w:rPr>
              <w:t xml:space="preserve">Mampu menilai efektifivitas dengan mempertimbangkan dampak, dan manfaat dari partisipasi masyarakat dalam pemanfaatan dana desa; </w:t>
            </w:r>
          </w:p>
          <w:p w:rsidR="00E908BE" w:rsidRDefault="00494FDA" w:rsidP="00280E00">
            <w:pPr>
              <w:pStyle w:val="ListParagraph"/>
              <w:widowControl w:val="0"/>
              <w:numPr>
                <w:ilvl w:val="1"/>
                <w:numId w:val="27"/>
              </w:numPr>
              <w:spacing w:after="0" w:line="240" w:lineRule="auto"/>
              <w:ind w:left="630" w:hanging="540"/>
              <w:jc w:val="both"/>
              <w:rPr>
                <w:rFonts w:ascii="Bookman Old Style" w:eastAsia="Arial" w:hAnsi="Bookman Old Style" w:cs="Arial"/>
                <w:color w:val="000000"/>
                <w:sz w:val="24"/>
                <w:szCs w:val="24"/>
              </w:rPr>
            </w:pPr>
            <w:r w:rsidRPr="00E908BE">
              <w:rPr>
                <w:rFonts w:ascii="Bookman Old Style" w:eastAsia="Arial" w:hAnsi="Bookman Old Style" w:cs="Arial"/>
                <w:color w:val="000000"/>
                <w:sz w:val="24"/>
                <w:szCs w:val="24"/>
              </w:rPr>
              <w:t>Mampu</w:t>
            </w:r>
            <w:r w:rsidR="00E908BE" w:rsidRPr="00E908BE">
              <w:rPr>
                <w:rFonts w:ascii="Bookman Old Style" w:eastAsia="Arial" w:hAnsi="Bookman Old Style" w:cs="Arial"/>
                <w:color w:val="000000"/>
                <w:sz w:val="24"/>
                <w:szCs w:val="24"/>
              </w:rPr>
              <w:t xml:space="preserve"> </w:t>
            </w:r>
            <w:r w:rsidRPr="00E908BE">
              <w:rPr>
                <w:rFonts w:ascii="Bookman Old Style" w:eastAsia="Arial" w:hAnsi="Bookman Old Style" w:cs="Arial"/>
                <w:color w:val="000000"/>
                <w:sz w:val="24"/>
                <w:szCs w:val="24"/>
              </w:rPr>
              <w:t xml:space="preserve">merekomendasikan, dan memastikan pengembangan partisipasi masyarakat dalam pemanfaatan dana desa dilaksanakan secara berkelanjutan; </w:t>
            </w:r>
          </w:p>
          <w:p w:rsidR="00FC2A01" w:rsidRPr="00E908BE" w:rsidRDefault="00494FDA" w:rsidP="00280E00">
            <w:pPr>
              <w:pStyle w:val="ListParagraph"/>
              <w:widowControl w:val="0"/>
              <w:numPr>
                <w:ilvl w:val="1"/>
                <w:numId w:val="27"/>
              </w:numPr>
              <w:spacing w:after="0" w:line="240" w:lineRule="auto"/>
              <w:ind w:left="630" w:hanging="540"/>
              <w:jc w:val="both"/>
              <w:rPr>
                <w:rFonts w:ascii="Bookman Old Style" w:eastAsia="Arial" w:hAnsi="Bookman Old Style" w:cs="Arial"/>
                <w:color w:val="000000"/>
                <w:sz w:val="24"/>
                <w:szCs w:val="24"/>
              </w:rPr>
            </w:pPr>
            <w:r w:rsidRPr="00E908BE">
              <w:rPr>
                <w:rFonts w:ascii="Bookman Old Style" w:eastAsia="Arial" w:hAnsi="Bookman Old Style" w:cs="Arial"/>
                <w:color w:val="000000"/>
                <w:sz w:val="24"/>
                <w:szCs w:val="24"/>
              </w:rPr>
              <w:t xml:space="preserve">Mampu menyinergikan pihak-pihak yang terkait dalam mengembangkan partisipasi masyarakat dalam pemanfaatan dana desa. </w:t>
            </w:r>
          </w:p>
        </w:tc>
      </w:tr>
      <w:tr w:rsidR="00FC2A01" w:rsidRPr="000F6A69" w:rsidTr="00824795">
        <w:trPr>
          <w:trHeight w:val="1410"/>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ind w:left="425" w:hanging="425"/>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30. Pengelolaan Data dan Sistem Informasi Pemanfaatan Dana Desa </w:t>
            </w:r>
          </w:p>
          <w:p w:rsidR="00FC2A01" w:rsidRPr="000F6A69" w:rsidRDefault="00FC2A01">
            <w:pPr>
              <w:widowControl w:val="0"/>
              <w:spacing w:after="0" w:line="240" w:lineRule="auto"/>
              <w:rPr>
                <w:rFonts w:ascii="Bookman Old Style" w:hAnsi="Bookman Old Style"/>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Mampu mengevaluasi dan mengendalikan pengelolaan data dan sistem informasi pemanfaatan dana desa </w:t>
            </w:r>
          </w:p>
          <w:p w:rsidR="00FC2A01" w:rsidRPr="000F6A69" w:rsidRDefault="00FC2A01">
            <w:pPr>
              <w:widowControl w:val="0"/>
              <w:spacing w:after="0" w:line="240" w:lineRule="auto"/>
              <w:rPr>
                <w:rFonts w:ascii="Bookman Old Style" w:hAnsi="Bookman Old Style"/>
                <w:sz w:val="24"/>
                <w:szCs w:val="24"/>
              </w:rPr>
            </w:pP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C00482" w:rsidRDefault="00494FDA" w:rsidP="00280E00">
            <w:pPr>
              <w:pStyle w:val="ListParagraph"/>
              <w:widowControl w:val="0"/>
              <w:numPr>
                <w:ilvl w:val="1"/>
                <w:numId w:val="28"/>
              </w:numPr>
              <w:spacing w:after="0" w:line="240" w:lineRule="auto"/>
              <w:ind w:left="630" w:hanging="540"/>
              <w:jc w:val="both"/>
              <w:rPr>
                <w:rFonts w:ascii="Bookman Old Style" w:eastAsia="Arial" w:hAnsi="Bookman Old Style" w:cs="Arial"/>
                <w:color w:val="000000"/>
                <w:sz w:val="24"/>
                <w:szCs w:val="24"/>
              </w:rPr>
            </w:pPr>
            <w:r w:rsidRPr="00C00482">
              <w:rPr>
                <w:rFonts w:ascii="Bookman Old Style" w:eastAsia="Arial" w:hAnsi="Bookman Old Style" w:cs="Arial"/>
                <w:color w:val="000000"/>
                <w:sz w:val="24"/>
                <w:szCs w:val="24"/>
              </w:rPr>
              <w:t xml:space="preserve">Mampu menilai efektivitas, dan melakukan evaluasi atas pengelolaan data dan sistem informasi pemanfaatan dana desa; </w:t>
            </w:r>
          </w:p>
          <w:p w:rsidR="00C00482" w:rsidRDefault="00494FDA" w:rsidP="00280E00">
            <w:pPr>
              <w:pStyle w:val="ListParagraph"/>
              <w:widowControl w:val="0"/>
              <w:numPr>
                <w:ilvl w:val="1"/>
                <w:numId w:val="28"/>
              </w:numPr>
              <w:spacing w:after="0" w:line="240" w:lineRule="auto"/>
              <w:ind w:left="630" w:hanging="540"/>
              <w:jc w:val="both"/>
              <w:rPr>
                <w:rFonts w:ascii="Bookman Old Style" w:eastAsia="Arial" w:hAnsi="Bookman Old Style" w:cs="Arial"/>
                <w:color w:val="000000"/>
                <w:sz w:val="24"/>
                <w:szCs w:val="24"/>
              </w:rPr>
            </w:pPr>
            <w:r w:rsidRPr="00C00482">
              <w:rPr>
                <w:rFonts w:ascii="Bookman Old Style" w:eastAsia="Arial" w:hAnsi="Bookman Old Style" w:cs="Arial"/>
                <w:color w:val="000000"/>
                <w:sz w:val="24"/>
                <w:szCs w:val="24"/>
              </w:rPr>
              <w:t xml:space="preserve">Mampu merekomendasikan perbaikan dan penyempurnaan desain spesifikasi, sistem, standar, dan cara kerja sistem informasi pemanfaatan dana desa; </w:t>
            </w:r>
          </w:p>
          <w:p w:rsidR="00FC2A01" w:rsidRPr="00C00482" w:rsidRDefault="00494FDA" w:rsidP="00280E00">
            <w:pPr>
              <w:pStyle w:val="ListParagraph"/>
              <w:widowControl w:val="0"/>
              <w:numPr>
                <w:ilvl w:val="1"/>
                <w:numId w:val="28"/>
              </w:numPr>
              <w:spacing w:after="0" w:line="240" w:lineRule="auto"/>
              <w:ind w:left="630" w:hanging="540"/>
              <w:jc w:val="both"/>
              <w:rPr>
                <w:rFonts w:ascii="Bookman Old Style" w:eastAsia="Arial" w:hAnsi="Bookman Old Style" w:cs="Arial"/>
                <w:color w:val="000000"/>
                <w:sz w:val="24"/>
                <w:szCs w:val="24"/>
              </w:rPr>
            </w:pPr>
            <w:r w:rsidRPr="00C00482">
              <w:rPr>
                <w:rFonts w:ascii="Bookman Old Style" w:eastAsia="Arial" w:hAnsi="Bookman Old Style" w:cs="Arial"/>
                <w:color w:val="000000"/>
                <w:sz w:val="24"/>
                <w:szCs w:val="24"/>
              </w:rPr>
              <w:t xml:space="preserve">Mampu menyinergikan pihak-pihak yang terkait dalam pengelolaan data dan sistem informasi pemanfaatan dana desa. </w:t>
            </w:r>
          </w:p>
        </w:tc>
      </w:tr>
      <w:tr w:rsidR="00FC2A01" w:rsidRPr="000F6A69" w:rsidTr="00824795">
        <w:trPr>
          <w:trHeight w:val="1410"/>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ind w:left="425" w:hanging="425"/>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31. Advokasi Kebijakan Bidang Pengembangan Ekonomi dan Investasi Desa, Daerah Tertinggal dan Transmigrasi </w:t>
            </w:r>
          </w:p>
          <w:p w:rsidR="00FC2A01" w:rsidRPr="000F6A69" w:rsidRDefault="00FC2A01">
            <w:pPr>
              <w:widowControl w:val="0"/>
              <w:spacing w:after="0" w:line="240" w:lineRule="auto"/>
              <w:rPr>
                <w:rFonts w:ascii="Bookman Old Style" w:hAnsi="Bookman Old Style"/>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Mampu mempersuasi pihak-pihak yang terkait dalam pengembangan ekonomi dan investasi desa, daerah tertinggal, dan transmigrasi untuk mencapai target, tujuan, dan sasaran organisasi yang telah ditetapkan </w:t>
            </w:r>
          </w:p>
          <w:p w:rsidR="00FC2A01" w:rsidRPr="000F6A69" w:rsidRDefault="00FC2A01">
            <w:pPr>
              <w:widowControl w:val="0"/>
              <w:spacing w:after="0" w:line="240" w:lineRule="auto"/>
              <w:rPr>
                <w:rFonts w:ascii="Bookman Old Style" w:hAnsi="Bookman Old Style"/>
                <w:sz w:val="24"/>
                <w:szCs w:val="24"/>
              </w:rPr>
            </w:pP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797294" w:rsidRDefault="00494FDA" w:rsidP="00280E00">
            <w:pPr>
              <w:pStyle w:val="ListParagraph"/>
              <w:widowControl w:val="0"/>
              <w:numPr>
                <w:ilvl w:val="1"/>
                <w:numId w:val="29"/>
              </w:numPr>
              <w:spacing w:after="0" w:line="240" w:lineRule="auto"/>
              <w:ind w:left="630" w:hanging="540"/>
              <w:jc w:val="both"/>
              <w:rPr>
                <w:rFonts w:ascii="Bookman Old Style" w:eastAsia="Arial" w:hAnsi="Bookman Old Style" w:cs="Arial"/>
                <w:color w:val="000000"/>
                <w:sz w:val="24"/>
                <w:szCs w:val="24"/>
              </w:rPr>
            </w:pPr>
            <w:r w:rsidRPr="00797294">
              <w:rPr>
                <w:rFonts w:ascii="Bookman Old Style" w:eastAsia="Arial" w:hAnsi="Bookman Old Style" w:cs="Arial"/>
                <w:color w:val="000000"/>
                <w:sz w:val="24"/>
                <w:szCs w:val="24"/>
              </w:rPr>
              <w:t xml:space="preserve">Mampu menentukan materi pokok advokasi kebijakan bidang pengembangan ekonomi dan investasi desa, daerah tertinggal, dan transmigrasi berdasarkan isu-isu strategis; </w:t>
            </w:r>
          </w:p>
          <w:p w:rsidR="00797294" w:rsidRDefault="00494FDA" w:rsidP="00280E00">
            <w:pPr>
              <w:pStyle w:val="ListParagraph"/>
              <w:widowControl w:val="0"/>
              <w:numPr>
                <w:ilvl w:val="1"/>
                <w:numId w:val="29"/>
              </w:numPr>
              <w:spacing w:after="0" w:line="240" w:lineRule="auto"/>
              <w:ind w:left="630" w:hanging="540"/>
              <w:jc w:val="both"/>
              <w:rPr>
                <w:rFonts w:ascii="Bookman Old Style" w:eastAsia="Arial" w:hAnsi="Bookman Old Style" w:cs="Arial"/>
                <w:color w:val="000000"/>
                <w:sz w:val="24"/>
                <w:szCs w:val="24"/>
              </w:rPr>
            </w:pPr>
            <w:r w:rsidRPr="00797294">
              <w:rPr>
                <w:rFonts w:ascii="Bookman Old Style" w:eastAsia="Arial" w:hAnsi="Bookman Old Style" w:cs="Arial"/>
                <w:color w:val="000000"/>
                <w:sz w:val="24"/>
                <w:szCs w:val="24"/>
              </w:rPr>
              <w:t xml:space="preserve">Mampu meyakinkan pihak-pihak terkait mengenai kebijakan bidang pengembangan ekonomi dan investasi desa, daerah tertinggal, dan transmigrasi; </w:t>
            </w:r>
          </w:p>
          <w:p w:rsidR="00FC2A01" w:rsidRPr="00797294" w:rsidRDefault="00494FDA" w:rsidP="00280E00">
            <w:pPr>
              <w:pStyle w:val="ListParagraph"/>
              <w:widowControl w:val="0"/>
              <w:numPr>
                <w:ilvl w:val="1"/>
                <w:numId w:val="29"/>
              </w:numPr>
              <w:spacing w:after="0" w:line="240" w:lineRule="auto"/>
              <w:ind w:left="630" w:hanging="540"/>
              <w:jc w:val="both"/>
              <w:rPr>
                <w:rFonts w:ascii="Bookman Old Style" w:eastAsia="Arial" w:hAnsi="Bookman Old Style" w:cs="Arial"/>
                <w:color w:val="000000"/>
                <w:sz w:val="24"/>
                <w:szCs w:val="24"/>
              </w:rPr>
            </w:pPr>
            <w:r w:rsidRPr="00797294">
              <w:rPr>
                <w:rFonts w:ascii="Bookman Old Style" w:eastAsia="Arial" w:hAnsi="Bookman Old Style" w:cs="Arial"/>
                <w:color w:val="000000"/>
                <w:sz w:val="24"/>
                <w:szCs w:val="24"/>
              </w:rPr>
              <w:t>Mampu memperoleh dukungan pihak-pihak terkait untuk mencapai target, tujuan, dan sasaran organisasi yang telah ditetapkan.</w:t>
            </w:r>
          </w:p>
        </w:tc>
      </w:tr>
      <w:tr w:rsidR="00FC2A01" w:rsidRPr="000F6A69" w:rsidTr="00824795">
        <w:trPr>
          <w:trHeight w:val="1127"/>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ind w:left="425" w:hanging="425"/>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lastRenderedPageBreak/>
              <w:t xml:space="preserve">32. Analisis Potensi Pengembangan Ekonomi dan Investasi Desa, Daerah Tertinggal dan Transmigrasi </w:t>
            </w:r>
          </w:p>
          <w:p w:rsidR="00FC2A01" w:rsidRPr="000F6A69" w:rsidRDefault="00FC2A01">
            <w:pPr>
              <w:widowControl w:val="0"/>
              <w:spacing w:after="0" w:line="240" w:lineRule="auto"/>
              <w:rPr>
                <w:rFonts w:ascii="Bookman Old Style" w:hAnsi="Bookman Old Style"/>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Mampu mengendalikan proses analisis potensi pengembangan ekonomi dan investasi desa, daerah tertinggal, dan transmigrasi </w:t>
            </w:r>
          </w:p>
          <w:p w:rsidR="00FC2A01" w:rsidRPr="000F6A69" w:rsidRDefault="00FC2A01">
            <w:pPr>
              <w:widowControl w:val="0"/>
              <w:spacing w:after="0" w:line="240" w:lineRule="auto"/>
              <w:rPr>
                <w:rFonts w:ascii="Bookman Old Style" w:hAnsi="Bookman Old Style"/>
                <w:sz w:val="24"/>
                <w:szCs w:val="24"/>
              </w:rPr>
            </w:pP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8D0438" w:rsidRDefault="00494FDA" w:rsidP="00280E00">
            <w:pPr>
              <w:pStyle w:val="ListParagraph"/>
              <w:widowControl w:val="0"/>
              <w:numPr>
                <w:ilvl w:val="1"/>
                <w:numId w:val="30"/>
              </w:numPr>
              <w:spacing w:after="0" w:line="240" w:lineRule="auto"/>
              <w:ind w:left="630" w:hanging="540"/>
              <w:jc w:val="both"/>
              <w:rPr>
                <w:rFonts w:ascii="Bookman Old Style" w:eastAsia="Arial" w:hAnsi="Bookman Old Style" w:cs="Arial"/>
                <w:color w:val="000000"/>
                <w:sz w:val="24"/>
                <w:szCs w:val="24"/>
              </w:rPr>
            </w:pPr>
            <w:r w:rsidRPr="008D0438">
              <w:rPr>
                <w:rFonts w:ascii="Bookman Old Style" w:eastAsia="Arial" w:hAnsi="Bookman Old Style" w:cs="Arial"/>
                <w:color w:val="000000"/>
                <w:sz w:val="24"/>
                <w:szCs w:val="24"/>
              </w:rPr>
              <w:t xml:space="preserve">Mampu menentukan parameter penilaian potensi pengembangan ekonomi dan investasi desa, daerah tertinggal, dan transmigrasi berdasarkan rencana strategis organisasi yang telah ditetapkan; </w:t>
            </w:r>
          </w:p>
          <w:p w:rsidR="008D0438" w:rsidRDefault="00494FDA" w:rsidP="00280E00">
            <w:pPr>
              <w:pStyle w:val="ListParagraph"/>
              <w:widowControl w:val="0"/>
              <w:numPr>
                <w:ilvl w:val="1"/>
                <w:numId w:val="30"/>
              </w:numPr>
              <w:spacing w:after="0" w:line="240" w:lineRule="auto"/>
              <w:ind w:left="630" w:hanging="540"/>
              <w:jc w:val="both"/>
              <w:rPr>
                <w:rFonts w:ascii="Bookman Old Style" w:eastAsia="Arial" w:hAnsi="Bookman Old Style" w:cs="Arial"/>
                <w:color w:val="000000"/>
                <w:sz w:val="24"/>
                <w:szCs w:val="24"/>
              </w:rPr>
            </w:pPr>
            <w:r w:rsidRPr="008D0438">
              <w:rPr>
                <w:rFonts w:ascii="Bookman Old Style" w:eastAsia="Arial" w:hAnsi="Bookman Old Style" w:cs="Arial"/>
                <w:color w:val="000000"/>
                <w:sz w:val="24"/>
                <w:szCs w:val="24"/>
              </w:rPr>
              <w:t xml:space="preserve">Mampu mengelaborasi data dan informasi potensi pengembangan ekonomi dan investasi desa, daerah tertinggal, dan transmigrasi agar selaras dengan isu-isu strategis nasional secara berkelanjutan; </w:t>
            </w:r>
          </w:p>
          <w:p w:rsidR="00FC2A01" w:rsidRPr="008D0438" w:rsidRDefault="00494FDA" w:rsidP="00280E00">
            <w:pPr>
              <w:pStyle w:val="ListParagraph"/>
              <w:widowControl w:val="0"/>
              <w:numPr>
                <w:ilvl w:val="1"/>
                <w:numId w:val="30"/>
              </w:numPr>
              <w:spacing w:after="0" w:line="240" w:lineRule="auto"/>
              <w:ind w:left="630" w:hanging="540"/>
              <w:jc w:val="both"/>
              <w:rPr>
                <w:rFonts w:ascii="Bookman Old Style" w:eastAsia="Arial" w:hAnsi="Bookman Old Style" w:cs="Arial"/>
                <w:color w:val="000000"/>
                <w:sz w:val="24"/>
                <w:szCs w:val="24"/>
              </w:rPr>
            </w:pPr>
            <w:r w:rsidRPr="008D0438">
              <w:rPr>
                <w:rFonts w:ascii="Bookman Old Style" w:eastAsia="Arial" w:hAnsi="Bookman Old Style" w:cs="Arial"/>
                <w:color w:val="000000"/>
                <w:sz w:val="24"/>
                <w:szCs w:val="24"/>
              </w:rPr>
              <w:t xml:space="preserve">Mampu merekomendasikan gambaran potensi pengembangan ekonomi dan investasi desa, daerah tertinggal, dan transmigrasi kepada pihak-pihak yang terkait. </w:t>
            </w:r>
          </w:p>
        </w:tc>
      </w:tr>
      <w:tr w:rsidR="00FC2A01" w:rsidRPr="000F6A69" w:rsidTr="00824795">
        <w:trPr>
          <w:trHeight w:val="1410"/>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ind w:left="425" w:hanging="425"/>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33. Penyusunan Rencana Teknis Pengembangan Ekonomi dan Investasi Desa, Daerah Tertinggal dan Transmigrasi </w:t>
            </w:r>
          </w:p>
          <w:p w:rsidR="00FC2A01" w:rsidRPr="000F6A69" w:rsidRDefault="00FC2A01">
            <w:pPr>
              <w:widowControl w:val="0"/>
              <w:spacing w:after="0" w:line="240" w:lineRule="auto"/>
              <w:rPr>
                <w:rFonts w:ascii="Bookman Old Style" w:hAnsi="Bookman Old Style"/>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Mampu menyempurnakan rencana teknis pengembangan ekonomi dan investasi desa, daerah tertinggal, dan transmigrasi selaras dengan rencana strategis organisasi </w:t>
            </w:r>
          </w:p>
          <w:p w:rsidR="00FC2A01" w:rsidRPr="000F6A69" w:rsidRDefault="00FC2A01">
            <w:pPr>
              <w:widowControl w:val="0"/>
              <w:spacing w:after="0" w:line="240" w:lineRule="auto"/>
              <w:rPr>
                <w:rFonts w:ascii="Bookman Old Style" w:hAnsi="Bookman Old Style"/>
                <w:sz w:val="24"/>
                <w:szCs w:val="24"/>
              </w:rPr>
            </w:pP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7A66A1" w:rsidRDefault="00494FDA" w:rsidP="00280E00">
            <w:pPr>
              <w:pStyle w:val="ListParagraph"/>
              <w:widowControl w:val="0"/>
              <w:numPr>
                <w:ilvl w:val="1"/>
                <w:numId w:val="31"/>
              </w:numPr>
              <w:spacing w:after="0" w:line="240" w:lineRule="auto"/>
              <w:ind w:left="630" w:hanging="540"/>
              <w:jc w:val="both"/>
              <w:rPr>
                <w:rFonts w:ascii="Bookman Old Style" w:eastAsia="Arial" w:hAnsi="Bookman Old Style" w:cs="Arial"/>
                <w:color w:val="000000"/>
                <w:sz w:val="24"/>
                <w:szCs w:val="24"/>
              </w:rPr>
            </w:pPr>
            <w:r w:rsidRPr="007A66A1">
              <w:rPr>
                <w:rFonts w:ascii="Bookman Old Style" w:eastAsia="Arial" w:hAnsi="Bookman Old Style" w:cs="Arial"/>
                <w:color w:val="000000"/>
                <w:sz w:val="24"/>
                <w:szCs w:val="24"/>
              </w:rPr>
              <w:t xml:space="preserve">Mampu melakukan evaluasi rencana teknis pengembangan ekonomi dan investasi desa, daerah tertinggal, dan transmigrasi dengan mempertimbangkan dampak dan manfaat dalam mendukung pembangunan nasional; </w:t>
            </w:r>
          </w:p>
          <w:p w:rsidR="007A66A1" w:rsidRDefault="00494FDA" w:rsidP="00280E00">
            <w:pPr>
              <w:pStyle w:val="ListParagraph"/>
              <w:widowControl w:val="0"/>
              <w:numPr>
                <w:ilvl w:val="1"/>
                <w:numId w:val="31"/>
              </w:numPr>
              <w:spacing w:after="0" w:line="240" w:lineRule="auto"/>
              <w:ind w:left="630" w:hanging="540"/>
              <w:jc w:val="both"/>
              <w:rPr>
                <w:rFonts w:ascii="Bookman Old Style" w:eastAsia="Arial" w:hAnsi="Bookman Old Style" w:cs="Arial"/>
                <w:color w:val="000000"/>
                <w:sz w:val="24"/>
                <w:szCs w:val="24"/>
              </w:rPr>
            </w:pPr>
            <w:r w:rsidRPr="007A66A1">
              <w:rPr>
                <w:rFonts w:ascii="Bookman Old Style" w:eastAsia="Arial" w:hAnsi="Bookman Old Style" w:cs="Arial"/>
                <w:color w:val="000000"/>
                <w:sz w:val="24"/>
                <w:szCs w:val="24"/>
              </w:rPr>
              <w:t>Mampu merekomendasikan perbaikan rencana teknis berdasarkan isu strategis pengembangan ekonomi dan investasi desa, daerah tertinggal, dan transmigrasi;</w:t>
            </w:r>
          </w:p>
          <w:p w:rsidR="00FC2A01" w:rsidRPr="007A66A1" w:rsidRDefault="00494FDA" w:rsidP="00280E00">
            <w:pPr>
              <w:pStyle w:val="ListParagraph"/>
              <w:widowControl w:val="0"/>
              <w:numPr>
                <w:ilvl w:val="1"/>
                <w:numId w:val="31"/>
              </w:numPr>
              <w:spacing w:after="0" w:line="240" w:lineRule="auto"/>
              <w:ind w:left="630" w:hanging="540"/>
              <w:jc w:val="both"/>
              <w:rPr>
                <w:rFonts w:ascii="Bookman Old Style" w:eastAsia="Arial" w:hAnsi="Bookman Old Style" w:cs="Arial"/>
                <w:color w:val="000000"/>
                <w:sz w:val="24"/>
                <w:szCs w:val="24"/>
              </w:rPr>
            </w:pPr>
            <w:r w:rsidRPr="007A66A1">
              <w:rPr>
                <w:rFonts w:ascii="Bookman Old Style" w:eastAsia="Arial" w:hAnsi="Bookman Old Style" w:cs="Arial"/>
                <w:color w:val="000000"/>
                <w:sz w:val="24"/>
                <w:szCs w:val="24"/>
              </w:rPr>
              <w:t xml:space="preserve">Mampu menyelaraskan rencana teknis pengembangan ekonomi dan investasi desa, daerah tertinggal, dan transmigrasi dengan rencana strategis organisasi. </w:t>
            </w:r>
          </w:p>
        </w:tc>
      </w:tr>
      <w:tr w:rsidR="00FC2A01" w:rsidRPr="000F6A69" w:rsidTr="00824795">
        <w:trPr>
          <w:trHeight w:val="1410"/>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ind w:left="425" w:hanging="425"/>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34. Pemantauan dan Evaluasi Implementasi Rencana Teknis Pengembangan Ekonomi dan Investasi Desa, Daerah Tertinggal dan </w:t>
            </w:r>
            <w:r w:rsidRPr="000F6A69">
              <w:rPr>
                <w:rFonts w:ascii="Bookman Old Style" w:eastAsia="Arial" w:hAnsi="Bookman Old Style" w:cs="Arial"/>
                <w:color w:val="000000"/>
                <w:sz w:val="24"/>
                <w:szCs w:val="24"/>
              </w:rPr>
              <w:lastRenderedPageBreak/>
              <w:t xml:space="preserve">Transmigrasi </w:t>
            </w:r>
          </w:p>
          <w:p w:rsidR="00FC2A01" w:rsidRPr="000F6A69" w:rsidRDefault="00FC2A01">
            <w:pPr>
              <w:widowControl w:val="0"/>
              <w:spacing w:after="0" w:line="240" w:lineRule="auto"/>
              <w:rPr>
                <w:rFonts w:ascii="Bookman Old Style" w:hAnsi="Bookman Old Style"/>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lastRenderedPageBreak/>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Mampu memastikan terlaksananya rencana teknis pengembangan ekonomi dan investasi desa, daerah tertinggal, dan transmigrasi selaras dengan rencana </w:t>
            </w:r>
            <w:r w:rsidRPr="000F6A69">
              <w:rPr>
                <w:rFonts w:ascii="Bookman Old Style" w:eastAsia="Arial" w:hAnsi="Bookman Old Style" w:cs="Arial"/>
                <w:color w:val="000000"/>
                <w:sz w:val="24"/>
                <w:szCs w:val="24"/>
              </w:rPr>
              <w:lastRenderedPageBreak/>
              <w:t xml:space="preserve">strategis organisasi </w:t>
            </w:r>
          </w:p>
          <w:p w:rsidR="00FC2A01" w:rsidRPr="000F6A69" w:rsidRDefault="00FC2A01">
            <w:pPr>
              <w:widowControl w:val="0"/>
              <w:spacing w:after="0" w:line="240" w:lineRule="auto"/>
              <w:rPr>
                <w:rFonts w:ascii="Bookman Old Style" w:hAnsi="Bookman Old Style"/>
                <w:sz w:val="24"/>
                <w:szCs w:val="24"/>
              </w:rPr>
            </w:pP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7A66A1" w:rsidRDefault="00494FDA" w:rsidP="00280E00">
            <w:pPr>
              <w:pStyle w:val="ListParagraph"/>
              <w:widowControl w:val="0"/>
              <w:numPr>
                <w:ilvl w:val="1"/>
                <w:numId w:val="32"/>
              </w:numPr>
              <w:spacing w:after="0" w:line="240" w:lineRule="auto"/>
              <w:ind w:left="630" w:hanging="540"/>
              <w:jc w:val="both"/>
              <w:rPr>
                <w:rFonts w:ascii="Bookman Old Style" w:eastAsia="Arial" w:hAnsi="Bookman Old Style" w:cs="Arial"/>
                <w:color w:val="000000"/>
                <w:sz w:val="24"/>
                <w:szCs w:val="24"/>
              </w:rPr>
            </w:pPr>
            <w:r w:rsidRPr="007A66A1">
              <w:rPr>
                <w:rFonts w:ascii="Bookman Old Style" w:eastAsia="Arial" w:hAnsi="Bookman Old Style" w:cs="Arial"/>
                <w:color w:val="000000"/>
                <w:sz w:val="24"/>
                <w:szCs w:val="24"/>
              </w:rPr>
              <w:lastRenderedPageBreak/>
              <w:t>Mampu memodifikasi strategi berdasarkan pertimbangan pemantauan dan evaluasi implementasi rencana teknis pengembangan ekonomi dan investasi desa, daerah tertinggal, dan transmigrasi;</w:t>
            </w:r>
          </w:p>
          <w:p w:rsidR="007A66A1" w:rsidRDefault="00494FDA" w:rsidP="00280E00">
            <w:pPr>
              <w:pStyle w:val="ListParagraph"/>
              <w:widowControl w:val="0"/>
              <w:numPr>
                <w:ilvl w:val="1"/>
                <w:numId w:val="32"/>
              </w:numPr>
              <w:spacing w:after="0" w:line="240" w:lineRule="auto"/>
              <w:ind w:left="630" w:hanging="540"/>
              <w:jc w:val="both"/>
              <w:rPr>
                <w:rFonts w:ascii="Bookman Old Style" w:eastAsia="Arial" w:hAnsi="Bookman Old Style" w:cs="Arial"/>
                <w:color w:val="000000"/>
                <w:sz w:val="24"/>
                <w:szCs w:val="24"/>
              </w:rPr>
            </w:pPr>
            <w:r w:rsidRPr="007A66A1">
              <w:rPr>
                <w:rFonts w:ascii="Bookman Old Style" w:eastAsia="Arial" w:hAnsi="Bookman Old Style" w:cs="Arial"/>
                <w:color w:val="000000"/>
                <w:sz w:val="24"/>
                <w:szCs w:val="24"/>
              </w:rPr>
              <w:t xml:space="preserve">Mampu memitigasi risiko atas implementasi rencana teknis pengembangan ekonomi dan investasi desa, daerah tertinggal, dan </w:t>
            </w:r>
            <w:r w:rsidRPr="007A66A1">
              <w:rPr>
                <w:rFonts w:ascii="Bookman Old Style" w:eastAsia="Arial" w:hAnsi="Bookman Old Style" w:cs="Arial"/>
                <w:color w:val="000000"/>
                <w:sz w:val="24"/>
                <w:szCs w:val="24"/>
              </w:rPr>
              <w:lastRenderedPageBreak/>
              <w:t xml:space="preserve">transmigrasi; </w:t>
            </w:r>
          </w:p>
          <w:p w:rsidR="00FC2A01" w:rsidRPr="007A66A1" w:rsidRDefault="00494FDA" w:rsidP="00280E00">
            <w:pPr>
              <w:pStyle w:val="ListParagraph"/>
              <w:widowControl w:val="0"/>
              <w:numPr>
                <w:ilvl w:val="1"/>
                <w:numId w:val="32"/>
              </w:numPr>
              <w:spacing w:after="0" w:line="240" w:lineRule="auto"/>
              <w:ind w:left="630" w:hanging="540"/>
              <w:jc w:val="both"/>
              <w:rPr>
                <w:rFonts w:ascii="Bookman Old Style" w:eastAsia="Arial" w:hAnsi="Bookman Old Style" w:cs="Arial"/>
                <w:color w:val="000000"/>
                <w:sz w:val="24"/>
                <w:szCs w:val="24"/>
              </w:rPr>
            </w:pPr>
            <w:r w:rsidRPr="007A66A1">
              <w:rPr>
                <w:rFonts w:ascii="Bookman Old Style" w:eastAsia="Arial" w:hAnsi="Bookman Old Style" w:cs="Arial"/>
                <w:color w:val="000000"/>
                <w:sz w:val="24"/>
                <w:szCs w:val="24"/>
              </w:rPr>
              <w:t xml:space="preserve">Mampu menyerasikan implementasi rencana teknis pengembangan ekonomi dan investasi desa, daerah tertinggal, dan transmigrasi sesuai dengan rencana strategis organisasi. </w:t>
            </w:r>
          </w:p>
        </w:tc>
      </w:tr>
      <w:tr w:rsidR="00FC2A01" w:rsidRPr="000F6A69" w:rsidTr="00824795">
        <w:trPr>
          <w:trHeight w:val="1410"/>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ind w:left="425" w:hanging="425"/>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lastRenderedPageBreak/>
              <w:t xml:space="preserve">35. Fasilitasi Pengembangan Kelembagaan Ekonomi dan Investasi Desa, Daerah Tertinggal, dan Transmigrasi </w:t>
            </w:r>
          </w:p>
          <w:p w:rsidR="00FC2A01" w:rsidRPr="000F6A69" w:rsidRDefault="00FC2A01">
            <w:pPr>
              <w:widowControl w:val="0"/>
              <w:spacing w:after="0" w:line="240" w:lineRule="auto"/>
              <w:rPr>
                <w:rFonts w:ascii="Bookman Old Style" w:hAnsi="Bookman Old Style"/>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Mampu mengevaluasi, dan mengendalikan pelaksanaan fasilitasi pengembangan kelembagaan ekonomi dan investasi desa, daerah tertinggal, dan transmigrasi </w:t>
            </w:r>
          </w:p>
          <w:p w:rsidR="00FC2A01" w:rsidRPr="000F6A69" w:rsidRDefault="00FC2A01">
            <w:pPr>
              <w:widowControl w:val="0"/>
              <w:spacing w:after="0" w:line="240" w:lineRule="auto"/>
              <w:rPr>
                <w:rFonts w:ascii="Bookman Old Style" w:hAnsi="Bookman Old Style"/>
                <w:sz w:val="24"/>
                <w:szCs w:val="24"/>
              </w:rPr>
            </w:pP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7A66A1" w:rsidRDefault="00494FDA" w:rsidP="00280E00">
            <w:pPr>
              <w:pStyle w:val="ListParagraph"/>
              <w:widowControl w:val="0"/>
              <w:numPr>
                <w:ilvl w:val="1"/>
                <w:numId w:val="33"/>
              </w:numPr>
              <w:spacing w:after="0" w:line="240" w:lineRule="auto"/>
              <w:ind w:left="630" w:hanging="540"/>
              <w:jc w:val="both"/>
              <w:rPr>
                <w:rFonts w:ascii="Bookman Old Style" w:eastAsia="Arial" w:hAnsi="Bookman Old Style" w:cs="Arial"/>
                <w:color w:val="000000"/>
                <w:sz w:val="24"/>
                <w:szCs w:val="24"/>
              </w:rPr>
            </w:pPr>
            <w:r w:rsidRPr="007A66A1">
              <w:rPr>
                <w:rFonts w:ascii="Bookman Old Style" w:eastAsia="Arial" w:hAnsi="Bookman Old Style" w:cs="Arial"/>
                <w:color w:val="000000"/>
                <w:sz w:val="24"/>
                <w:szCs w:val="24"/>
              </w:rPr>
              <w:t xml:space="preserve">Mampu mempertimbangkan dampak, dan manfaat pelaksanaan fasilitasi pengembangan kelembagaan ekonomi dan investasi desa, daerah tertinggal, dan transmigrasi; </w:t>
            </w:r>
          </w:p>
          <w:p w:rsidR="007A66A1" w:rsidRDefault="00494FDA" w:rsidP="00280E00">
            <w:pPr>
              <w:pStyle w:val="ListParagraph"/>
              <w:widowControl w:val="0"/>
              <w:numPr>
                <w:ilvl w:val="1"/>
                <w:numId w:val="33"/>
              </w:numPr>
              <w:spacing w:after="0" w:line="240" w:lineRule="auto"/>
              <w:ind w:left="630" w:hanging="540"/>
              <w:jc w:val="both"/>
              <w:rPr>
                <w:rFonts w:ascii="Bookman Old Style" w:eastAsia="Arial" w:hAnsi="Bookman Old Style" w:cs="Arial"/>
                <w:color w:val="000000"/>
                <w:sz w:val="24"/>
                <w:szCs w:val="24"/>
              </w:rPr>
            </w:pPr>
            <w:r w:rsidRPr="007A66A1">
              <w:rPr>
                <w:rFonts w:ascii="Bookman Old Style" w:eastAsia="Arial" w:hAnsi="Bookman Old Style" w:cs="Arial"/>
                <w:color w:val="000000"/>
                <w:sz w:val="24"/>
                <w:szCs w:val="24"/>
              </w:rPr>
              <w:t xml:space="preserve">Mampu menentukan program fasilitasi pengembangan kelembagaan ekonomi dan investasi desa, daerah tertinggal, dan transmigrasi agar selaras dengan rencana teknis pengembangan ekonomi dan investasi desa, daerah tertinggal, dan transmigrasi yang telah ditetapkan; </w:t>
            </w:r>
          </w:p>
          <w:p w:rsidR="00FC2A01" w:rsidRPr="007A66A1" w:rsidRDefault="00494FDA" w:rsidP="00280E00">
            <w:pPr>
              <w:pStyle w:val="ListParagraph"/>
              <w:widowControl w:val="0"/>
              <w:numPr>
                <w:ilvl w:val="1"/>
                <w:numId w:val="33"/>
              </w:numPr>
              <w:spacing w:after="0" w:line="240" w:lineRule="auto"/>
              <w:ind w:left="630" w:hanging="540"/>
              <w:jc w:val="both"/>
              <w:rPr>
                <w:rFonts w:ascii="Bookman Old Style" w:eastAsia="Arial" w:hAnsi="Bookman Old Style" w:cs="Arial"/>
                <w:color w:val="000000"/>
                <w:sz w:val="24"/>
                <w:szCs w:val="24"/>
              </w:rPr>
            </w:pPr>
            <w:r w:rsidRPr="007A66A1">
              <w:rPr>
                <w:rFonts w:ascii="Bookman Old Style" w:eastAsia="Arial" w:hAnsi="Bookman Old Style" w:cs="Arial"/>
                <w:color w:val="000000"/>
                <w:sz w:val="24"/>
                <w:szCs w:val="24"/>
              </w:rPr>
              <w:t xml:space="preserve">Mampu menyinergikan pihak-pihak yang terkait untuk melaksanakan fasilitasi pengembangan kelembagaan ekonomi dan investasi desa, daerah tertinggal, dan transmigrasi. </w:t>
            </w:r>
          </w:p>
        </w:tc>
      </w:tr>
      <w:tr w:rsidR="00FC2A01" w:rsidRPr="000F6A69" w:rsidTr="00824795">
        <w:trPr>
          <w:trHeight w:val="418"/>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ind w:left="425" w:hanging="425"/>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36. Fasilitasi Pengembangan Badan Usaha Milik Desa dan Badan Usaha Milik Desa Bersama </w:t>
            </w:r>
          </w:p>
          <w:p w:rsidR="00FC2A01" w:rsidRPr="000F6A69" w:rsidRDefault="00FC2A01">
            <w:pPr>
              <w:widowControl w:val="0"/>
              <w:spacing w:after="0" w:line="240" w:lineRule="auto"/>
              <w:rPr>
                <w:rFonts w:ascii="Bookman Old Style" w:hAnsi="Bookman Old Style"/>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Mampu mengevaluasi, dan mengendalikan pelaksanaan fasilitasi pengembangan Badan Usaha Milik Desa dan Badan Usaha Milik Desa Bersama </w:t>
            </w:r>
          </w:p>
          <w:p w:rsidR="00FC2A01" w:rsidRPr="000F6A69" w:rsidRDefault="00FC2A01">
            <w:pPr>
              <w:widowControl w:val="0"/>
              <w:spacing w:after="0" w:line="240" w:lineRule="auto"/>
              <w:rPr>
                <w:rFonts w:ascii="Bookman Old Style" w:eastAsia="Arial" w:hAnsi="Bookman Old Style" w:cs="Arial"/>
                <w:color w:val="000000"/>
                <w:sz w:val="24"/>
                <w:szCs w:val="24"/>
              </w:rPr>
            </w:pPr>
          </w:p>
          <w:p w:rsidR="00FC2A01" w:rsidRPr="000F6A69" w:rsidRDefault="00FC2A01">
            <w:pPr>
              <w:widowControl w:val="0"/>
              <w:spacing w:after="0" w:line="240" w:lineRule="auto"/>
              <w:rPr>
                <w:rFonts w:ascii="Bookman Old Style" w:hAnsi="Bookman Old Style"/>
                <w:sz w:val="24"/>
                <w:szCs w:val="24"/>
              </w:rPr>
            </w:pP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D323F4" w:rsidRDefault="00494FDA" w:rsidP="00280E00">
            <w:pPr>
              <w:pStyle w:val="ListParagraph"/>
              <w:widowControl w:val="0"/>
              <w:numPr>
                <w:ilvl w:val="1"/>
                <w:numId w:val="34"/>
              </w:numPr>
              <w:spacing w:after="0" w:line="240" w:lineRule="auto"/>
              <w:ind w:left="630" w:hanging="540"/>
              <w:jc w:val="both"/>
              <w:rPr>
                <w:rFonts w:ascii="Bookman Old Style" w:eastAsia="Arial" w:hAnsi="Bookman Old Style" w:cs="Arial"/>
                <w:color w:val="000000"/>
                <w:sz w:val="24"/>
                <w:szCs w:val="24"/>
              </w:rPr>
            </w:pPr>
            <w:r w:rsidRPr="00D323F4">
              <w:rPr>
                <w:rFonts w:ascii="Bookman Old Style" w:eastAsia="Arial" w:hAnsi="Bookman Old Style" w:cs="Arial"/>
                <w:color w:val="000000"/>
                <w:sz w:val="24"/>
                <w:szCs w:val="24"/>
              </w:rPr>
              <w:t xml:space="preserve">Mampu mempertimbangkan dampak, dan manfaat pelaksanaan fasilitasi pengembangan Badan Usaha Milik Desa dan Badan Usaha Milik Desa Bersama ; </w:t>
            </w:r>
          </w:p>
          <w:p w:rsidR="00D323F4" w:rsidRDefault="00494FDA" w:rsidP="00280E00">
            <w:pPr>
              <w:pStyle w:val="ListParagraph"/>
              <w:widowControl w:val="0"/>
              <w:numPr>
                <w:ilvl w:val="1"/>
                <w:numId w:val="34"/>
              </w:numPr>
              <w:spacing w:after="0" w:line="240" w:lineRule="auto"/>
              <w:ind w:left="630" w:hanging="540"/>
              <w:jc w:val="both"/>
              <w:rPr>
                <w:rFonts w:ascii="Bookman Old Style" w:eastAsia="Arial" w:hAnsi="Bookman Old Style" w:cs="Arial"/>
                <w:color w:val="000000"/>
                <w:sz w:val="24"/>
                <w:szCs w:val="24"/>
              </w:rPr>
            </w:pPr>
            <w:r w:rsidRPr="00D323F4">
              <w:rPr>
                <w:rFonts w:ascii="Bookman Old Style" w:eastAsia="Arial" w:hAnsi="Bookman Old Style" w:cs="Arial"/>
                <w:color w:val="000000"/>
                <w:sz w:val="24"/>
                <w:szCs w:val="24"/>
              </w:rPr>
              <w:t xml:space="preserve">Mampu menentukan program fasilitasi pengembangan Badan Usaha Milik Desa dan Badan Usaha Milik Desa Bersama agar selaras dengan rencana teknis pengembanngan ekonomi dan investasi desa, daerah tertinggal dan transmigrasi yang telah ditetapkan; </w:t>
            </w:r>
          </w:p>
          <w:p w:rsidR="00FC2A01" w:rsidRPr="00D323F4" w:rsidRDefault="00494FDA" w:rsidP="00280E00">
            <w:pPr>
              <w:pStyle w:val="ListParagraph"/>
              <w:widowControl w:val="0"/>
              <w:numPr>
                <w:ilvl w:val="1"/>
                <w:numId w:val="34"/>
              </w:numPr>
              <w:spacing w:after="0" w:line="240" w:lineRule="auto"/>
              <w:ind w:left="630" w:hanging="540"/>
              <w:jc w:val="both"/>
              <w:rPr>
                <w:rFonts w:ascii="Bookman Old Style" w:eastAsia="Arial" w:hAnsi="Bookman Old Style" w:cs="Arial"/>
                <w:color w:val="000000"/>
                <w:sz w:val="24"/>
                <w:szCs w:val="24"/>
              </w:rPr>
            </w:pPr>
            <w:r w:rsidRPr="00D323F4">
              <w:rPr>
                <w:rFonts w:ascii="Bookman Old Style" w:eastAsia="Arial" w:hAnsi="Bookman Old Style" w:cs="Arial"/>
                <w:color w:val="000000"/>
                <w:sz w:val="24"/>
                <w:szCs w:val="24"/>
              </w:rPr>
              <w:t xml:space="preserve">Mampu menyinergikan pihak-pihak yang terkait untuk melaksanakan fasilitasi pengembangan Badan Usaha Milik Desa dan Badan Usaha Milik Desa Bersama. </w:t>
            </w:r>
          </w:p>
        </w:tc>
      </w:tr>
      <w:tr w:rsidR="00FC2A01" w:rsidRPr="000F6A69" w:rsidTr="00824795">
        <w:trPr>
          <w:trHeight w:val="1410"/>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ind w:left="425" w:hanging="425"/>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lastRenderedPageBreak/>
              <w:t xml:space="preserve">37. Fasilitasi Pengembangan Kewirausahaan Masyarakat Desa, Daerah Tertinggal, dan Transmigrasi </w:t>
            </w:r>
          </w:p>
          <w:p w:rsidR="00FC2A01" w:rsidRPr="000F6A69" w:rsidRDefault="00FC2A01">
            <w:pPr>
              <w:widowControl w:val="0"/>
              <w:spacing w:after="0" w:line="240" w:lineRule="auto"/>
              <w:rPr>
                <w:rFonts w:ascii="Bookman Old Style" w:hAnsi="Bookman Old Style"/>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Mampu mengevaluasi, dan mengendalikan pelaksanaan fasilitasi pengembangan kewirausahaan masyarakat desa, daerah tertinggal, dan transmigrasi </w:t>
            </w:r>
          </w:p>
          <w:p w:rsidR="00FC2A01" w:rsidRPr="000F6A69" w:rsidRDefault="00FC2A01">
            <w:pPr>
              <w:widowControl w:val="0"/>
              <w:spacing w:after="0" w:line="240" w:lineRule="auto"/>
              <w:rPr>
                <w:rFonts w:ascii="Bookman Old Style" w:hAnsi="Bookman Old Style"/>
                <w:sz w:val="24"/>
                <w:szCs w:val="24"/>
              </w:rPr>
            </w:pP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D323F4" w:rsidRDefault="00494FDA" w:rsidP="00280E00">
            <w:pPr>
              <w:pStyle w:val="ListParagraph"/>
              <w:widowControl w:val="0"/>
              <w:numPr>
                <w:ilvl w:val="1"/>
                <w:numId w:val="35"/>
              </w:numPr>
              <w:spacing w:after="0" w:line="240" w:lineRule="auto"/>
              <w:ind w:left="630" w:hanging="540"/>
              <w:jc w:val="both"/>
              <w:rPr>
                <w:rFonts w:ascii="Bookman Old Style" w:eastAsia="Arial" w:hAnsi="Bookman Old Style" w:cs="Arial"/>
                <w:color w:val="000000"/>
                <w:sz w:val="24"/>
                <w:szCs w:val="24"/>
              </w:rPr>
            </w:pPr>
            <w:r w:rsidRPr="00D323F4">
              <w:rPr>
                <w:rFonts w:ascii="Bookman Old Style" w:eastAsia="Arial" w:hAnsi="Bookman Old Style" w:cs="Arial"/>
                <w:color w:val="000000"/>
                <w:sz w:val="24"/>
                <w:szCs w:val="24"/>
              </w:rPr>
              <w:t xml:space="preserve">Mampu mempertimbangkan dampak, dan manfaat pelaksanaan fasilitasi pengembangan kewirausahaan masyarakat desa, daerah tertinggal, dan transmigrasi; </w:t>
            </w:r>
          </w:p>
          <w:p w:rsidR="00D323F4" w:rsidRDefault="00494FDA" w:rsidP="00280E00">
            <w:pPr>
              <w:pStyle w:val="ListParagraph"/>
              <w:widowControl w:val="0"/>
              <w:numPr>
                <w:ilvl w:val="1"/>
                <w:numId w:val="35"/>
              </w:numPr>
              <w:spacing w:after="0" w:line="240" w:lineRule="auto"/>
              <w:ind w:left="630" w:hanging="540"/>
              <w:jc w:val="both"/>
              <w:rPr>
                <w:rFonts w:ascii="Bookman Old Style" w:eastAsia="Arial" w:hAnsi="Bookman Old Style" w:cs="Arial"/>
                <w:color w:val="000000"/>
                <w:sz w:val="24"/>
                <w:szCs w:val="24"/>
              </w:rPr>
            </w:pPr>
            <w:r w:rsidRPr="00D323F4">
              <w:rPr>
                <w:rFonts w:ascii="Bookman Old Style" w:eastAsia="Arial" w:hAnsi="Bookman Old Style" w:cs="Arial"/>
                <w:color w:val="000000"/>
                <w:sz w:val="24"/>
                <w:szCs w:val="24"/>
              </w:rPr>
              <w:t xml:space="preserve">Mampu menentukan program fasilitasi pengembangan kewirausahaan masyarakat desa, daerah tertinggal, dan transmigrasi agar selaras dengan rencana teknis pengembangan ekonomi dan investasi desa, daerah tertinggal dan transmigrasi yang telah ditetapkan; </w:t>
            </w:r>
          </w:p>
          <w:p w:rsidR="00FC2A01" w:rsidRPr="00D323F4" w:rsidRDefault="00494FDA" w:rsidP="00280E00">
            <w:pPr>
              <w:pStyle w:val="ListParagraph"/>
              <w:widowControl w:val="0"/>
              <w:numPr>
                <w:ilvl w:val="1"/>
                <w:numId w:val="35"/>
              </w:numPr>
              <w:spacing w:after="0" w:line="240" w:lineRule="auto"/>
              <w:ind w:left="630" w:hanging="540"/>
              <w:jc w:val="both"/>
              <w:rPr>
                <w:rFonts w:ascii="Bookman Old Style" w:eastAsia="Arial" w:hAnsi="Bookman Old Style" w:cs="Arial"/>
                <w:color w:val="000000"/>
                <w:sz w:val="24"/>
                <w:szCs w:val="24"/>
              </w:rPr>
            </w:pPr>
            <w:r w:rsidRPr="00D323F4">
              <w:rPr>
                <w:rFonts w:ascii="Bookman Old Style" w:eastAsia="Arial" w:hAnsi="Bookman Old Style" w:cs="Arial"/>
                <w:color w:val="000000"/>
                <w:sz w:val="24"/>
                <w:szCs w:val="24"/>
              </w:rPr>
              <w:t>Mampu menyinergikan pihak-pihak yang terkait untuk melaksanakan fasilitasi pengembangan kewirausahaan masyarakat desa, daerah tertinggal, dan transmigrasi.</w:t>
            </w:r>
          </w:p>
        </w:tc>
      </w:tr>
      <w:tr w:rsidR="00FC2A01" w:rsidRPr="000F6A69" w:rsidTr="00824795">
        <w:trPr>
          <w:trHeight w:val="1410"/>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ind w:left="425" w:hanging="425"/>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38. Fasilitasi Pengembangan Produk Unggulan Desa, Daerah Tertinggal dan Transmigrasi </w:t>
            </w:r>
          </w:p>
          <w:p w:rsidR="00FC2A01" w:rsidRPr="000F6A69" w:rsidRDefault="00FC2A01">
            <w:pPr>
              <w:widowControl w:val="0"/>
              <w:spacing w:after="0" w:line="240" w:lineRule="auto"/>
              <w:rPr>
                <w:rFonts w:ascii="Bookman Old Style" w:hAnsi="Bookman Old Style"/>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Mampu mengevaluasi, dan mengendalikan pelaksanaan fasilitasi pengembangan produk unggulan desa, daerah tertinggal dan transmigrasi </w:t>
            </w:r>
          </w:p>
          <w:p w:rsidR="00FC2A01" w:rsidRPr="000F6A69" w:rsidRDefault="00FC2A01">
            <w:pPr>
              <w:widowControl w:val="0"/>
              <w:spacing w:after="0" w:line="240" w:lineRule="auto"/>
              <w:rPr>
                <w:rFonts w:ascii="Bookman Old Style" w:hAnsi="Bookman Old Style"/>
                <w:sz w:val="24"/>
                <w:szCs w:val="24"/>
              </w:rPr>
            </w:pP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D323F4" w:rsidRDefault="00494FDA" w:rsidP="00280E00">
            <w:pPr>
              <w:pStyle w:val="ListParagraph"/>
              <w:widowControl w:val="0"/>
              <w:numPr>
                <w:ilvl w:val="1"/>
                <w:numId w:val="36"/>
              </w:numPr>
              <w:spacing w:after="0" w:line="240" w:lineRule="auto"/>
              <w:ind w:left="630" w:hanging="540"/>
              <w:jc w:val="both"/>
              <w:rPr>
                <w:rFonts w:ascii="Bookman Old Style" w:eastAsia="Arial" w:hAnsi="Bookman Old Style" w:cs="Arial"/>
                <w:color w:val="000000"/>
                <w:sz w:val="24"/>
                <w:szCs w:val="24"/>
              </w:rPr>
            </w:pPr>
            <w:r w:rsidRPr="00D323F4">
              <w:rPr>
                <w:rFonts w:ascii="Bookman Old Style" w:eastAsia="Arial" w:hAnsi="Bookman Old Style" w:cs="Arial"/>
                <w:color w:val="000000"/>
                <w:sz w:val="24"/>
                <w:szCs w:val="24"/>
              </w:rPr>
              <w:t xml:space="preserve">Mampu mempertimbangkan dampak, dan manfaat pelaksanaan fasilitasi pengembangan produk unggulan desa, daerah tertinggal dan transmigrasi; </w:t>
            </w:r>
          </w:p>
          <w:p w:rsidR="00D323F4" w:rsidRDefault="00494FDA" w:rsidP="00280E00">
            <w:pPr>
              <w:pStyle w:val="ListParagraph"/>
              <w:widowControl w:val="0"/>
              <w:numPr>
                <w:ilvl w:val="1"/>
                <w:numId w:val="36"/>
              </w:numPr>
              <w:spacing w:after="0" w:line="240" w:lineRule="auto"/>
              <w:ind w:left="630" w:hanging="540"/>
              <w:jc w:val="both"/>
              <w:rPr>
                <w:rFonts w:ascii="Bookman Old Style" w:eastAsia="Arial" w:hAnsi="Bookman Old Style" w:cs="Arial"/>
                <w:color w:val="000000"/>
                <w:sz w:val="24"/>
                <w:szCs w:val="24"/>
              </w:rPr>
            </w:pPr>
            <w:r w:rsidRPr="00D323F4">
              <w:rPr>
                <w:rFonts w:ascii="Bookman Old Style" w:eastAsia="Arial" w:hAnsi="Bookman Old Style" w:cs="Arial"/>
                <w:color w:val="000000"/>
                <w:sz w:val="24"/>
                <w:szCs w:val="24"/>
              </w:rPr>
              <w:t xml:space="preserve">Mampu menentukan program fasilitasi pengembangan produk unggulan desa, daerah tertinggal dan transmigrasi agar selaras dengan rencana teknis pengembangan ekonomi dan investasi desa, daerah tertinggal dan transmigrasi yang telah ditetapkan; </w:t>
            </w:r>
          </w:p>
          <w:p w:rsidR="00FC2A01" w:rsidRPr="00D323F4" w:rsidRDefault="00494FDA" w:rsidP="00280E00">
            <w:pPr>
              <w:pStyle w:val="ListParagraph"/>
              <w:widowControl w:val="0"/>
              <w:numPr>
                <w:ilvl w:val="1"/>
                <w:numId w:val="36"/>
              </w:numPr>
              <w:spacing w:after="0" w:line="240" w:lineRule="auto"/>
              <w:ind w:left="630" w:hanging="540"/>
              <w:jc w:val="both"/>
              <w:rPr>
                <w:rFonts w:ascii="Bookman Old Style" w:eastAsia="Arial" w:hAnsi="Bookman Old Style" w:cs="Arial"/>
                <w:color w:val="000000"/>
                <w:sz w:val="24"/>
                <w:szCs w:val="24"/>
              </w:rPr>
            </w:pPr>
            <w:r w:rsidRPr="00D323F4">
              <w:rPr>
                <w:rFonts w:ascii="Bookman Old Style" w:eastAsia="Arial" w:hAnsi="Bookman Old Style" w:cs="Arial"/>
                <w:color w:val="000000"/>
                <w:sz w:val="24"/>
                <w:szCs w:val="24"/>
              </w:rPr>
              <w:t xml:space="preserve">Mampu menyinergikan pihak-pihak yang terkait untuk melaksanakan fasilitasi pengembangan produk unggulan desa, daerah tertinggal dan transmigrasi. </w:t>
            </w:r>
          </w:p>
        </w:tc>
      </w:tr>
      <w:tr w:rsidR="00FC2A01" w:rsidRPr="000F6A69" w:rsidTr="00824795">
        <w:trPr>
          <w:trHeight w:val="1410"/>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ind w:left="425" w:hanging="425"/>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39. Fasilitasi Pengembangan Promosi Kawasan dan Produk Unggulan Desa, Daerah </w:t>
            </w:r>
            <w:r w:rsidRPr="000F6A69">
              <w:rPr>
                <w:rFonts w:ascii="Bookman Old Style" w:eastAsia="Arial" w:hAnsi="Bookman Old Style" w:cs="Arial"/>
                <w:color w:val="000000"/>
                <w:sz w:val="24"/>
                <w:szCs w:val="24"/>
              </w:rPr>
              <w:lastRenderedPageBreak/>
              <w:t xml:space="preserve">Tertinggal dan Transmigrasi </w:t>
            </w:r>
          </w:p>
          <w:p w:rsidR="00FC2A01" w:rsidRPr="000F6A69" w:rsidRDefault="00FC2A01">
            <w:pPr>
              <w:widowControl w:val="0"/>
              <w:spacing w:after="0" w:line="240" w:lineRule="auto"/>
              <w:rPr>
                <w:rFonts w:ascii="Bookman Old Style" w:hAnsi="Bookman Old Style"/>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lastRenderedPageBreak/>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Mampu mengevaluasi, dan mengendalikan pelaksanaan fasilitasi pengembangan promosi </w:t>
            </w:r>
            <w:r w:rsidRPr="000F6A69">
              <w:rPr>
                <w:rFonts w:ascii="Bookman Old Style" w:eastAsia="Arial" w:hAnsi="Bookman Old Style" w:cs="Arial"/>
                <w:color w:val="000000"/>
                <w:sz w:val="24"/>
                <w:szCs w:val="24"/>
              </w:rPr>
              <w:lastRenderedPageBreak/>
              <w:t xml:space="preserve">kawasan dan produk unggulan desa, daerah tertinggal dan transmigrasi </w:t>
            </w:r>
          </w:p>
          <w:p w:rsidR="00FC2A01" w:rsidRPr="000F6A69" w:rsidRDefault="00FC2A01">
            <w:pPr>
              <w:widowControl w:val="0"/>
              <w:spacing w:after="0" w:line="240" w:lineRule="auto"/>
              <w:rPr>
                <w:rFonts w:ascii="Bookman Old Style" w:hAnsi="Bookman Old Style"/>
                <w:sz w:val="24"/>
                <w:szCs w:val="24"/>
              </w:rPr>
            </w:pP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31AB7" w:rsidRDefault="00494FDA" w:rsidP="00280E00">
            <w:pPr>
              <w:pStyle w:val="ListParagraph"/>
              <w:widowControl w:val="0"/>
              <w:numPr>
                <w:ilvl w:val="1"/>
                <w:numId w:val="37"/>
              </w:numPr>
              <w:spacing w:after="0" w:line="240" w:lineRule="auto"/>
              <w:ind w:left="630" w:hanging="540"/>
              <w:jc w:val="both"/>
              <w:rPr>
                <w:rFonts w:ascii="Bookman Old Style" w:eastAsia="Arial" w:hAnsi="Bookman Old Style" w:cs="Arial"/>
                <w:color w:val="000000"/>
                <w:sz w:val="24"/>
                <w:szCs w:val="24"/>
              </w:rPr>
            </w:pPr>
            <w:r w:rsidRPr="00F31AB7">
              <w:rPr>
                <w:rFonts w:ascii="Bookman Old Style" w:eastAsia="Arial" w:hAnsi="Bookman Old Style" w:cs="Arial"/>
                <w:color w:val="000000"/>
                <w:sz w:val="24"/>
                <w:szCs w:val="24"/>
              </w:rPr>
              <w:lastRenderedPageBreak/>
              <w:t>Mampu</w:t>
            </w:r>
            <w:r w:rsidR="00F31AB7" w:rsidRPr="00F31AB7">
              <w:rPr>
                <w:rFonts w:ascii="Bookman Old Style" w:eastAsia="Arial" w:hAnsi="Bookman Old Style" w:cs="Arial"/>
                <w:color w:val="000000"/>
                <w:sz w:val="24"/>
                <w:szCs w:val="24"/>
              </w:rPr>
              <w:t xml:space="preserve"> </w:t>
            </w:r>
            <w:r w:rsidRPr="00F31AB7">
              <w:rPr>
                <w:rFonts w:ascii="Bookman Old Style" w:eastAsia="Arial" w:hAnsi="Bookman Old Style" w:cs="Arial"/>
                <w:color w:val="000000"/>
                <w:sz w:val="24"/>
                <w:szCs w:val="24"/>
              </w:rPr>
              <w:t xml:space="preserve">mempertimbangkan dampak, dan manfaat pelaksanaan fasilitasi pengembangan promosi kawasan dan produk unggulan desa, daerah tertinggal dan transmigrasi; </w:t>
            </w:r>
          </w:p>
          <w:p w:rsidR="00F31AB7" w:rsidRDefault="00494FDA" w:rsidP="00280E00">
            <w:pPr>
              <w:pStyle w:val="ListParagraph"/>
              <w:widowControl w:val="0"/>
              <w:numPr>
                <w:ilvl w:val="1"/>
                <w:numId w:val="37"/>
              </w:numPr>
              <w:spacing w:after="0" w:line="240" w:lineRule="auto"/>
              <w:ind w:left="630" w:hanging="540"/>
              <w:jc w:val="both"/>
              <w:rPr>
                <w:rFonts w:ascii="Bookman Old Style" w:eastAsia="Arial" w:hAnsi="Bookman Old Style" w:cs="Arial"/>
                <w:color w:val="000000"/>
                <w:sz w:val="24"/>
                <w:szCs w:val="24"/>
              </w:rPr>
            </w:pPr>
            <w:r w:rsidRPr="00F31AB7">
              <w:rPr>
                <w:rFonts w:ascii="Bookman Old Style" w:eastAsia="Arial" w:hAnsi="Bookman Old Style" w:cs="Arial"/>
                <w:color w:val="000000"/>
                <w:sz w:val="24"/>
                <w:szCs w:val="24"/>
              </w:rPr>
              <w:t xml:space="preserve">Mampu menentukan </w:t>
            </w:r>
            <w:r w:rsidRPr="00F31AB7">
              <w:rPr>
                <w:rFonts w:ascii="Bookman Old Style" w:eastAsia="Arial" w:hAnsi="Bookman Old Style" w:cs="Arial"/>
                <w:color w:val="000000"/>
                <w:sz w:val="24"/>
                <w:szCs w:val="24"/>
              </w:rPr>
              <w:lastRenderedPageBreak/>
              <w:t xml:space="preserve">program fasilitasi pengembangan promosi kawasan dan produk unggulan desa, daerah tertinggal dan transmigrasi agar selaras dengan rencana teknis pengembangan ekonomi dan investasi desa, daerah tertinggal dan transmigrasi yang telah ditetapkan; </w:t>
            </w:r>
          </w:p>
          <w:p w:rsidR="00FC2A01" w:rsidRPr="00F31AB7" w:rsidRDefault="00494FDA" w:rsidP="00280E00">
            <w:pPr>
              <w:pStyle w:val="ListParagraph"/>
              <w:widowControl w:val="0"/>
              <w:numPr>
                <w:ilvl w:val="1"/>
                <w:numId w:val="37"/>
              </w:numPr>
              <w:spacing w:after="0" w:line="240" w:lineRule="auto"/>
              <w:ind w:left="630" w:hanging="540"/>
              <w:jc w:val="both"/>
              <w:rPr>
                <w:rFonts w:ascii="Bookman Old Style" w:eastAsia="Arial" w:hAnsi="Bookman Old Style" w:cs="Arial"/>
                <w:color w:val="000000"/>
                <w:sz w:val="24"/>
                <w:szCs w:val="24"/>
              </w:rPr>
            </w:pPr>
            <w:r w:rsidRPr="00F31AB7">
              <w:rPr>
                <w:rFonts w:ascii="Bookman Old Style" w:eastAsia="Arial" w:hAnsi="Bookman Old Style" w:cs="Arial"/>
                <w:color w:val="000000"/>
                <w:sz w:val="24"/>
                <w:szCs w:val="24"/>
              </w:rPr>
              <w:t xml:space="preserve">Mampu menyinergikan pihak-pihak yang terkait untuk melaksanakan fasilitasi pengembangan promosi kawasan dan produk unggulan desa, daerah tertinggal dan transmigrasi. </w:t>
            </w:r>
          </w:p>
        </w:tc>
      </w:tr>
      <w:tr w:rsidR="00FC2A01" w:rsidRPr="000F6A69" w:rsidTr="00824795">
        <w:trPr>
          <w:trHeight w:val="1410"/>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ind w:left="425" w:hanging="425"/>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lastRenderedPageBreak/>
              <w:t xml:space="preserve">40. Fasilitasi Pengembangan Pemasaran Produk Unggulan Desa, Daerah Tertinggal dan Transmigrasi </w:t>
            </w:r>
          </w:p>
          <w:p w:rsidR="00FC2A01" w:rsidRPr="000F6A69" w:rsidRDefault="00FC2A01">
            <w:pPr>
              <w:widowControl w:val="0"/>
              <w:spacing w:after="0" w:line="240" w:lineRule="auto"/>
              <w:rPr>
                <w:rFonts w:ascii="Bookman Old Style" w:hAnsi="Bookman Old Style"/>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Mampu mengevaluasi, dan mengendalikan pelaksanaan fasilitasi pengembangan pemasaran produk unggulan desa, daerah tertinggal dan transmigrasi </w:t>
            </w:r>
          </w:p>
          <w:p w:rsidR="00FC2A01" w:rsidRPr="000F6A69" w:rsidRDefault="00FC2A01">
            <w:pPr>
              <w:widowControl w:val="0"/>
              <w:spacing w:after="0" w:line="240" w:lineRule="auto"/>
              <w:rPr>
                <w:rFonts w:ascii="Bookman Old Style" w:hAnsi="Bookman Old Style"/>
                <w:sz w:val="24"/>
                <w:szCs w:val="24"/>
              </w:rPr>
            </w:pP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31AB7" w:rsidRDefault="00494FDA" w:rsidP="00280E00">
            <w:pPr>
              <w:pStyle w:val="ListParagraph"/>
              <w:widowControl w:val="0"/>
              <w:numPr>
                <w:ilvl w:val="1"/>
                <w:numId w:val="38"/>
              </w:numPr>
              <w:spacing w:after="0" w:line="240" w:lineRule="auto"/>
              <w:ind w:left="630" w:hanging="540"/>
              <w:jc w:val="both"/>
              <w:rPr>
                <w:rFonts w:ascii="Bookman Old Style" w:eastAsia="Arial" w:hAnsi="Bookman Old Style" w:cs="Arial"/>
                <w:color w:val="000000"/>
                <w:sz w:val="24"/>
                <w:szCs w:val="24"/>
              </w:rPr>
            </w:pPr>
            <w:r w:rsidRPr="00F31AB7">
              <w:rPr>
                <w:rFonts w:ascii="Bookman Old Style" w:eastAsia="Arial" w:hAnsi="Bookman Old Style" w:cs="Arial"/>
                <w:color w:val="000000"/>
                <w:sz w:val="24"/>
                <w:szCs w:val="24"/>
              </w:rPr>
              <w:t>Mampu mempertimbangkan dampak, dan manfaat pelaksanaan fasilitasi pengembangan pemasaran produk unggulan desa, daerah tertinggal dan transmigrasi;</w:t>
            </w:r>
          </w:p>
          <w:p w:rsidR="00F31AB7" w:rsidRDefault="00494FDA" w:rsidP="00280E00">
            <w:pPr>
              <w:pStyle w:val="ListParagraph"/>
              <w:widowControl w:val="0"/>
              <w:numPr>
                <w:ilvl w:val="1"/>
                <w:numId w:val="38"/>
              </w:numPr>
              <w:spacing w:after="0" w:line="240" w:lineRule="auto"/>
              <w:ind w:left="630" w:hanging="540"/>
              <w:jc w:val="both"/>
              <w:rPr>
                <w:rFonts w:ascii="Bookman Old Style" w:eastAsia="Arial" w:hAnsi="Bookman Old Style" w:cs="Arial"/>
                <w:color w:val="000000"/>
                <w:sz w:val="24"/>
                <w:szCs w:val="24"/>
              </w:rPr>
            </w:pPr>
            <w:r w:rsidRPr="00F31AB7">
              <w:rPr>
                <w:rFonts w:ascii="Bookman Old Style" w:eastAsia="Arial" w:hAnsi="Bookman Old Style" w:cs="Arial"/>
                <w:color w:val="000000"/>
                <w:sz w:val="24"/>
                <w:szCs w:val="24"/>
              </w:rPr>
              <w:t>Mampu</w:t>
            </w:r>
            <w:r w:rsidR="00F31AB7">
              <w:rPr>
                <w:rFonts w:ascii="Bookman Old Style" w:eastAsia="Arial" w:hAnsi="Bookman Old Style" w:cs="Arial"/>
                <w:color w:val="000000"/>
                <w:sz w:val="24"/>
                <w:szCs w:val="24"/>
              </w:rPr>
              <w:t xml:space="preserve"> </w:t>
            </w:r>
            <w:r w:rsidRPr="00F31AB7">
              <w:rPr>
                <w:rFonts w:ascii="Bookman Old Style" w:eastAsia="Arial" w:hAnsi="Bookman Old Style" w:cs="Arial"/>
                <w:color w:val="000000"/>
                <w:sz w:val="24"/>
                <w:szCs w:val="24"/>
              </w:rPr>
              <w:t xml:space="preserve">menentukan program fasilitasi pengembangan pemasaran produk unggulan desa, daerah tertinggal dan transmigrasi agar selaras dengan rencana teknis pengembangan ekonomi dan investasi desa, daerah tertinggal dan transmigrasi yang telah ditetapkan; </w:t>
            </w:r>
          </w:p>
          <w:p w:rsidR="00FC2A01" w:rsidRPr="00F31AB7" w:rsidRDefault="00494FDA" w:rsidP="00280E00">
            <w:pPr>
              <w:pStyle w:val="ListParagraph"/>
              <w:widowControl w:val="0"/>
              <w:numPr>
                <w:ilvl w:val="1"/>
                <w:numId w:val="38"/>
              </w:numPr>
              <w:spacing w:after="0" w:line="240" w:lineRule="auto"/>
              <w:ind w:left="630" w:hanging="540"/>
              <w:jc w:val="both"/>
              <w:rPr>
                <w:rFonts w:ascii="Bookman Old Style" w:eastAsia="Arial" w:hAnsi="Bookman Old Style" w:cs="Arial"/>
                <w:color w:val="000000"/>
                <w:sz w:val="24"/>
                <w:szCs w:val="24"/>
              </w:rPr>
            </w:pPr>
            <w:r w:rsidRPr="00F31AB7">
              <w:rPr>
                <w:rFonts w:ascii="Bookman Old Style" w:eastAsia="Arial" w:hAnsi="Bookman Old Style" w:cs="Arial"/>
                <w:color w:val="000000"/>
                <w:sz w:val="24"/>
                <w:szCs w:val="24"/>
              </w:rPr>
              <w:t xml:space="preserve">Mampu menyinergikan pihak-pihak yang terkait untuk melaksanakan fasilitasi pengembangan pemasaran produk unggulan desa, daerah tertinggal dan transmigrasi. </w:t>
            </w:r>
          </w:p>
        </w:tc>
      </w:tr>
      <w:tr w:rsidR="00FC2A01" w:rsidRPr="000F6A69" w:rsidTr="00824795">
        <w:trPr>
          <w:trHeight w:val="1410"/>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ind w:left="425" w:hanging="425"/>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41. Penyusunan Nilai Indeks Daerah Tertinggal </w:t>
            </w:r>
          </w:p>
          <w:p w:rsidR="00FC2A01" w:rsidRPr="000F6A69" w:rsidRDefault="00FC2A01">
            <w:pPr>
              <w:widowControl w:val="0"/>
              <w:spacing w:after="0" w:line="240" w:lineRule="auto"/>
              <w:rPr>
                <w:rFonts w:ascii="Bookman Old Style" w:hAnsi="Bookman Old Style"/>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Mampu mengendalikan dan mengevaluasi pelaksanaan penyusunan nilai indeks daerah tertinggal </w:t>
            </w:r>
          </w:p>
          <w:p w:rsidR="00FC2A01" w:rsidRPr="000F6A69" w:rsidRDefault="00FC2A01">
            <w:pPr>
              <w:widowControl w:val="0"/>
              <w:spacing w:after="0" w:line="240" w:lineRule="auto"/>
              <w:rPr>
                <w:rFonts w:ascii="Bookman Old Style" w:hAnsi="Bookman Old Style"/>
                <w:sz w:val="24"/>
                <w:szCs w:val="24"/>
              </w:rPr>
            </w:pP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31AB7" w:rsidRDefault="00494FDA" w:rsidP="00280E00">
            <w:pPr>
              <w:pStyle w:val="ListParagraph"/>
              <w:widowControl w:val="0"/>
              <w:numPr>
                <w:ilvl w:val="1"/>
                <w:numId w:val="39"/>
              </w:numPr>
              <w:spacing w:after="0" w:line="240" w:lineRule="auto"/>
              <w:ind w:left="630" w:hanging="540"/>
              <w:jc w:val="both"/>
              <w:rPr>
                <w:rFonts w:ascii="Bookman Old Style" w:eastAsia="Arial" w:hAnsi="Bookman Old Style" w:cs="Arial"/>
                <w:color w:val="000000"/>
                <w:sz w:val="24"/>
                <w:szCs w:val="24"/>
              </w:rPr>
            </w:pPr>
            <w:r w:rsidRPr="00F31AB7">
              <w:rPr>
                <w:rFonts w:ascii="Bookman Old Style" w:eastAsia="Arial" w:hAnsi="Bookman Old Style" w:cs="Arial"/>
                <w:color w:val="000000"/>
                <w:sz w:val="24"/>
                <w:szCs w:val="24"/>
              </w:rPr>
              <w:t xml:space="preserve">Mampu mempertimbangkan kelebihan dan kekurangan dari metode, mekanisme, dan tata cara pelaksanaan penyusunan nilai indeks daerah tertinggal; </w:t>
            </w:r>
          </w:p>
          <w:p w:rsidR="00F31AB7" w:rsidRDefault="00494FDA" w:rsidP="00280E00">
            <w:pPr>
              <w:pStyle w:val="ListParagraph"/>
              <w:widowControl w:val="0"/>
              <w:numPr>
                <w:ilvl w:val="1"/>
                <w:numId w:val="39"/>
              </w:numPr>
              <w:spacing w:after="0" w:line="240" w:lineRule="auto"/>
              <w:ind w:left="630" w:hanging="540"/>
              <w:jc w:val="both"/>
              <w:rPr>
                <w:rFonts w:ascii="Bookman Old Style" w:eastAsia="Arial" w:hAnsi="Bookman Old Style" w:cs="Arial"/>
                <w:color w:val="000000"/>
                <w:sz w:val="24"/>
                <w:szCs w:val="24"/>
              </w:rPr>
            </w:pPr>
            <w:r w:rsidRPr="00F31AB7">
              <w:rPr>
                <w:rFonts w:ascii="Bookman Old Style" w:eastAsia="Arial" w:hAnsi="Bookman Old Style" w:cs="Arial"/>
                <w:color w:val="000000"/>
                <w:sz w:val="24"/>
                <w:szCs w:val="24"/>
              </w:rPr>
              <w:t xml:space="preserve">Mampu melakukan validasi hasil perhitungan Nilai Indeks Daerah Tertinggal sebelum ditetapkan; </w:t>
            </w:r>
          </w:p>
          <w:p w:rsidR="00FC2A01" w:rsidRPr="00F31AB7" w:rsidRDefault="00494FDA" w:rsidP="00280E00">
            <w:pPr>
              <w:pStyle w:val="ListParagraph"/>
              <w:widowControl w:val="0"/>
              <w:numPr>
                <w:ilvl w:val="1"/>
                <w:numId w:val="39"/>
              </w:numPr>
              <w:spacing w:after="0" w:line="240" w:lineRule="auto"/>
              <w:ind w:left="630" w:hanging="540"/>
              <w:jc w:val="both"/>
              <w:rPr>
                <w:rFonts w:ascii="Bookman Old Style" w:eastAsia="Arial" w:hAnsi="Bookman Old Style" w:cs="Arial"/>
                <w:color w:val="000000"/>
                <w:sz w:val="24"/>
                <w:szCs w:val="24"/>
              </w:rPr>
            </w:pPr>
            <w:r w:rsidRPr="00F31AB7">
              <w:rPr>
                <w:rFonts w:ascii="Bookman Old Style" w:eastAsia="Arial" w:hAnsi="Bookman Old Style" w:cs="Arial"/>
                <w:color w:val="000000"/>
                <w:sz w:val="24"/>
                <w:szCs w:val="24"/>
              </w:rPr>
              <w:t xml:space="preserve">Mampu memberikan rekomendasi perbaikan dalam pendekatan maupun </w:t>
            </w:r>
            <w:r w:rsidRPr="00F31AB7">
              <w:rPr>
                <w:rFonts w:ascii="Bookman Old Style" w:eastAsia="Arial" w:hAnsi="Bookman Old Style" w:cs="Arial"/>
                <w:color w:val="000000"/>
                <w:sz w:val="24"/>
                <w:szCs w:val="24"/>
              </w:rPr>
              <w:lastRenderedPageBreak/>
              <w:t>proses penyusunan nilai indeks daerah tertinggal sehingga dihasilkan rumusan Nilai Indeks Daerah Tertinggal yang semakin reliabel secara berkelanjutan.</w:t>
            </w:r>
          </w:p>
        </w:tc>
      </w:tr>
      <w:tr w:rsidR="00FC2A01" w:rsidRPr="000F6A69" w:rsidTr="00824795">
        <w:trPr>
          <w:trHeight w:val="1410"/>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ind w:left="425" w:hanging="425"/>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lastRenderedPageBreak/>
              <w:t xml:space="preserve">42. Advokasi Kebijakan Teknis Bidang Pengembangan dan Informasi Desa, Daerah Tertinggal, dan Transmigrasi </w:t>
            </w:r>
          </w:p>
          <w:p w:rsidR="00FC2A01" w:rsidRPr="000F6A69" w:rsidRDefault="00FC2A01">
            <w:pPr>
              <w:widowControl w:val="0"/>
              <w:spacing w:after="0" w:line="240" w:lineRule="auto"/>
              <w:rPr>
                <w:rFonts w:ascii="Bookman Old Style" w:hAnsi="Bookman Old Style"/>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Mampu mempersuasi pihak-pihak yang terkait dalam pengembangan dan informasi desa, daerah tertinggal, dan transmigrasi untuk mencapai target, tujuan, dan sasaran organisasi yang telah ditetapkan </w:t>
            </w:r>
          </w:p>
          <w:p w:rsidR="00FC2A01" w:rsidRPr="000F6A69" w:rsidRDefault="00FC2A01">
            <w:pPr>
              <w:widowControl w:val="0"/>
              <w:spacing w:after="0" w:line="240" w:lineRule="auto"/>
              <w:rPr>
                <w:rFonts w:ascii="Bookman Old Style" w:hAnsi="Bookman Old Style"/>
                <w:sz w:val="24"/>
                <w:szCs w:val="24"/>
              </w:rPr>
            </w:pP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31AB7" w:rsidRDefault="00494FDA" w:rsidP="00280E00">
            <w:pPr>
              <w:pStyle w:val="ListParagraph"/>
              <w:widowControl w:val="0"/>
              <w:numPr>
                <w:ilvl w:val="1"/>
                <w:numId w:val="40"/>
              </w:numPr>
              <w:spacing w:after="0" w:line="240" w:lineRule="auto"/>
              <w:ind w:left="630" w:hanging="540"/>
              <w:jc w:val="both"/>
              <w:rPr>
                <w:rFonts w:ascii="Bookman Old Style" w:eastAsia="Arial" w:hAnsi="Bookman Old Style" w:cs="Arial"/>
                <w:color w:val="000000"/>
                <w:sz w:val="24"/>
                <w:szCs w:val="24"/>
              </w:rPr>
            </w:pPr>
            <w:r w:rsidRPr="00F31AB7">
              <w:rPr>
                <w:rFonts w:ascii="Bookman Old Style" w:eastAsia="Arial" w:hAnsi="Bookman Old Style" w:cs="Arial"/>
                <w:color w:val="000000"/>
                <w:sz w:val="24"/>
                <w:szCs w:val="24"/>
              </w:rPr>
              <w:t xml:space="preserve">Mampu menentukan materi pokok advokasi kebijakan teknis bidang pengembangan dan informasi desa, daerah tertinggal, dan transmigrasi berdasarkan isu-isu strategis; </w:t>
            </w:r>
          </w:p>
          <w:p w:rsidR="00F31AB7" w:rsidRDefault="00494FDA" w:rsidP="00280E00">
            <w:pPr>
              <w:pStyle w:val="ListParagraph"/>
              <w:widowControl w:val="0"/>
              <w:numPr>
                <w:ilvl w:val="1"/>
                <w:numId w:val="40"/>
              </w:numPr>
              <w:spacing w:after="0" w:line="240" w:lineRule="auto"/>
              <w:ind w:left="630" w:hanging="540"/>
              <w:jc w:val="both"/>
              <w:rPr>
                <w:rFonts w:ascii="Bookman Old Style" w:eastAsia="Arial" w:hAnsi="Bookman Old Style" w:cs="Arial"/>
                <w:color w:val="000000"/>
                <w:sz w:val="24"/>
                <w:szCs w:val="24"/>
              </w:rPr>
            </w:pPr>
            <w:r w:rsidRPr="00F31AB7">
              <w:rPr>
                <w:rFonts w:ascii="Bookman Old Style" w:eastAsia="Arial" w:hAnsi="Bookman Old Style" w:cs="Arial"/>
                <w:color w:val="000000"/>
                <w:sz w:val="24"/>
                <w:szCs w:val="24"/>
              </w:rPr>
              <w:t xml:space="preserve">Mampu meyakinkan pihak-pihak terkait mengenai kebijakan teknis bidang pengembangan dan informasi desa, daerah tertinggal, dan transmigrasi; </w:t>
            </w:r>
          </w:p>
          <w:p w:rsidR="00FC2A01" w:rsidRPr="00F31AB7" w:rsidRDefault="00494FDA" w:rsidP="00280E00">
            <w:pPr>
              <w:pStyle w:val="ListParagraph"/>
              <w:widowControl w:val="0"/>
              <w:numPr>
                <w:ilvl w:val="1"/>
                <w:numId w:val="40"/>
              </w:numPr>
              <w:spacing w:after="0" w:line="240" w:lineRule="auto"/>
              <w:ind w:left="630" w:hanging="540"/>
              <w:jc w:val="both"/>
              <w:rPr>
                <w:rFonts w:ascii="Bookman Old Style" w:eastAsia="Arial" w:hAnsi="Bookman Old Style" w:cs="Arial"/>
                <w:color w:val="000000"/>
                <w:sz w:val="24"/>
                <w:szCs w:val="24"/>
              </w:rPr>
            </w:pPr>
            <w:r w:rsidRPr="00F31AB7">
              <w:rPr>
                <w:rFonts w:ascii="Bookman Old Style" w:eastAsia="Arial" w:hAnsi="Bookman Old Style" w:cs="Arial"/>
                <w:color w:val="000000"/>
                <w:sz w:val="24"/>
                <w:szCs w:val="24"/>
              </w:rPr>
              <w:t>Mampu memperoleh dukungan pihak-pihak terkait untuk mencapai target, tujuan, dan sasaran organisasi yang telah ditetapkan.</w:t>
            </w:r>
          </w:p>
        </w:tc>
      </w:tr>
      <w:tr w:rsidR="00FC2A01" w:rsidRPr="000F6A69" w:rsidTr="00824795">
        <w:trPr>
          <w:trHeight w:val="1410"/>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ind w:left="425" w:hanging="425"/>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43. </w:t>
            </w:r>
            <w:r w:rsidR="003E6C2A">
              <w:rPr>
                <w:rFonts w:ascii="Bookman Old Style" w:eastAsia="Arial" w:hAnsi="Bookman Old Style" w:cs="Arial"/>
                <w:color w:val="000000"/>
                <w:sz w:val="24"/>
                <w:szCs w:val="24"/>
              </w:rPr>
              <w:t>Pe</w:t>
            </w:r>
            <w:r w:rsidRPr="000F6A69">
              <w:rPr>
                <w:rFonts w:ascii="Bookman Old Style" w:eastAsia="Arial" w:hAnsi="Bookman Old Style" w:cs="Arial"/>
                <w:color w:val="000000"/>
                <w:sz w:val="24"/>
                <w:szCs w:val="24"/>
              </w:rPr>
              <w:t xml:space="preserve">ngembangan Model Kebijakan Pembangunan Desa, Daerah Tertinggal, dan Transmigrasi </w:t>
            </w:r>
          </w:p>
          <w:p w:rsidR="00FC2A01" w:rsidRPr="000F6A69" w:rsidRDefault="00FC2A01">
            <w:pPr>
              <w:widowControl w:val="0"/>
              <w:spacing w:after="0" w:line="240" w:lineRule="auto"/>
              <w:rPr>
                <w:rFonts w:ascii="Bookman Old Style" w:hAnsi="Bookman Old Style"/>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Mampu mengevaluasi model kebijakan pembangunan desa, daerah tertinggal, dan transmigrasi secara berkelanjutan </w:t>
            </w:r>
          </w:p>
          <w:p w:rsidR="00FC2A01" w:rsidRPr="000F6A69" w:rsidRDefault="00FC2A01">
            <w:pPr>
              <w:widowControl w:val="0"/>
              <w:spacing w:after="0" w:line="240" w:lineRule="auto"/>
              <w:rPr>
                <w:rFonts w:ascii="Bookman Old Style" w:hAnsi="Bookman Old Style"/>
                <w:sz w:val="24"/>
                <w:szCs w:val="24"/>
              </w:rPr>
            </w:pP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645934" w:rsidRDefault="00494FDA" w:rsidP="00280E00">
            <w:pPr>
              <w:pStyle w:val="ListParagraph"/>
              <w:widowControl w:val="0"/>
              <w:numPr>
                <w:ilvl w:val="1"/>
                <w:numId w:val="41"/>
              </w:numPr>
              <w:spacing w:after="0" w:line="240" w:lineRule="auto"/>
              <w:ind w:left="630" w:hanging="540"/>
              <w:jc w:val="both"/>
              <w:rPr>
                <w:rFonts w:ascii="Bookman Old Style" w:eastAsia="Arial" w:hAnsi="Bookman Old Style" w:cs="Arial"/>
                <w:color w:val="000000"/>
                <w:sz w:val="24"/>
                <w:szCs w:val="24"/>
              </w:rPr>
            </w:pPr>
            <w:r w:rsidRPr="003E6C2A">
              <w:rPr>
                <w:rFonts w:ascii="Bookman Old Style" w:eastAsia="Arial" w:hAnsi="Bookman Old Style" w:cs="Arial"/>
                <w:color w:val="000000"/>
                <w:sz w:val="24"/>
                <w:szCs w:val="24"/>
              </w:rPr>
              <w:t xml:space="preserve">Mampu menilai efektifivitas model kebijakan pembangunan desa, daerah tertinggal, dan transmigrasi dengan mempertimbangkan dampak dan manfaatnya dalam mendukung tercapainya target dan sasaran strategis organisasi; </w:t>
            </w:r>
          </w:p>
          <w:p w:rsidR="00645934" w:rsidRDefault="00494FDA" w:rsidP="00280E00">
            <w:pPr>
              <w:pStyle w:val="ListParagraph"/>
              <w:widowControl w:val="0"/>
              <w:numPr>
                <w:ilvl w:val="1"/>
                <w:numId w:val="41"/>
              </w:numPr>
              <w:spacing w:after="0" w:line="240" w:lineRule="auto"/>
              <w:ind w:left="630" w:hanging="540"/>
              <w:jc w:val="both"/>
              <w:rPr>
                <w:rFonts w:ascii="Bookman Old Style" w:eastAsia="Arial" w:hAnsi="Bookman Old Style" w:cs="Arial"/>
                <w:color w:val="000000"/>
                <w:sz w:val="24"/>
                <w:szCs w:val="24"/>
              </w:rPr>
            </w:pPr>
            <w:r w:rsidRPr="00645934">
              <w:rPr>
                <w:rFonts w:ascii="Bookman Old Style" w:eastAsia="Arial" w:hAnsi="Bookman Old Style" w:cs="Arial"/>
                <w:color w:val="000000"/>
                <w:sz w:val="24"/>
                <w:szCs w:val="24"/>
              </w:rPr>
              <w:t xml:space="preserve">Mampu merekomendasikan perbaikan dan penyempurnaan model kebijakan pembangunan desa, daerah tertinggal, dan transmigrasi agar selaras dengan rencana strategis organisasi; </w:t>
            </w:r>
          </w:p>
          <w:p w:rsidR="00FC2A01" w:rsidRPr="00645934" w:rsidRDefault="00494FDA" w:rsidP="00280E00">
            <w:pPr>
              <w:pStyle w:val="ListParagraph"/>
              <w:widowControl w:val="0"/>
              <w:numPr>
                <w:ilvl w:val="1"/>
                <w:numId w:val="41"/>
              </w:numPr>
              <w:spacing w:after="0" w:line="240" w:lineRule="auto"/>
              <w:ind w:left="630" w:hanging="540"/>
              <w:jc w:val="both"/>
              <w:rPr>
                <w:rFonts w:ascii="Bookman Old Style" w:eastAsia="Arial" w:hAnsi="Bookman Old Style" w:cs="Arial"/>
                <w:color w:val="000000"/>
                <w:sz w:val="24"/>
                <w:szCs w:val="24"/>
              </w:rPr>
            </w:pPr>
            <w:r w:rsidRPr="00645934">
              <w:rPr>
                <w:rFonts w:ascii="Bookman Old Style" w:eastAsia="Arial" w:hAnsi="Bookman Old Style" w:cs="Arial"/>
                <w:color w:val="000000"/>
                <w:sz w:val="24"/>
                <w:szCs w:val="24"/>
              </w:rPr>
              <w:t xml:space="preserve">Mampu memastikan pengembangan model kebijakan pembangunan desa, daerah tertinggal, dan transmigrasi secara berkelanjutan. </w:t>
            </w:r>
          </w:p>
        </w:tc>
      </w:tr>
      <w:tr w:rsidR="00FC2A01" w:rsidRPr="000F6A69" w:rsidTr="00824795">
        <w:trPr>
          <w:trHeight w:val="1410"/>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ind w:left="425" w:hanging="425"/>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44. Analisis Kebutuhan Kajian Kebijakan Pembangunan Desa, Daerah Tertinggal, dan </w:t>
            </w:r>
            <w:r w:rsidRPr="000F6A69">
              <w:rPr>
                <w:rFonts w:ascii="Bookman Old Style" w:eastAsia="Arial" w:hAnsi="Bookman Old Style" w:cs="Arial"/>
                <w:color w:val="000000"/>
                <w:sz w:val="24"/>
                <w:szCs w:val="24"/>
              </w:rPr>
              <w:lastRenderedPageBreak/>
              <w:t xml:space="preserve">Transmigrasi </w:t>
            </w:r>
          </w:p>
          <w:p w:rsidR="00FC2A01" w:rsidRPr="000F6A69" w:rsidRDefault="00FC2A01">
            <w:pPr>
              <w:widowControl w:val="0"/>
              <w:spacing w:after="0" w:line="240" w:lineRule="auto"/>
              <w:rPr>
                <w:rFonts w:ascii="Bookman Old Style" w:hAnsi="Bookman Old Style"/>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lastRenderedPageBreak/>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Mampu mengendalikan proses analisis </w:t>
            </w:r>
          </w:p>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kebutuhan kajian kebijakan pembangunan desa, daerah tertinggal, dan transmigrasi </w:t>
            </w:r>
          </w:p>
          <w:p w:rsidR="00FC2A01" w:rsidRPr="000F6A69" w:rsidRDefault="00FC2A01">
            <w:pPr>
              <w:widowControl w:val="0"/>
              <w:spacing w:after="0" w:line="240" w:lineRule="auto"/>
              <w:rPr>
                <w:rFonts w:ascii="Bookman Old Style" w:eastAsia="Arial" w:hAnsi="Bookman Old Style" w:cs="Arial"/>
                <w:color w:val="000000"/>
                <w:sz w:val="24"/>
                <w:szCs w:val="24"/>
              </w:rPr>
            </w:pPr>
          </w:p>
          <w:p w:rsidR="00FC2A01" w:rsidRPr="000F6A69" w:rsidRDefault="00FC2A01">
            <w:pPr>
              <w:widowControl w:val="0"/>
              <w:spacing w:after="0" w:line="240" w:lineRule="auto"/>
              <w:rPr>
                <w:rFonts w:ascii="Bookman Old Style" w:hAnsi="Bookman Old Style"/>
                <w:sz w:val="24"/>
                <w:szCs w:val="24"/>
              </w:rPr>
            </w:pP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763F97" w:rsidRDefault="00494FDA" w:rsidP="00280E00">
            <w:pPr>
              <w:pStyle w:val="ListParagraph"/>
              <w:widowControl w:val="0"/>
              <w:numPr>
                <w:ilvl w:val="1"/>
                <w:numId w:val="42"/>
              </w:numPr>
              <w:spacing w:after="0" w:line="240" w:lineRule="auto"/>
              <w:ind w:left="630" w:hanging="540"/>
              <w:jc w:val="both"/>
              <w:rPr>
                <w:rFonts w:ascii="Bookman Old Style" w:eastAsia="Arial" w:hAnsi="Bookman Old Style" w:cs="Arial"/>
                <w:color w:val="000000"/>
                <w:sz w:val="24"/>
                <w:szCs w:val="24"/>
              </w:rPr>
            </w:pPr>
            <w:r w:rsidRPr="00763F97">
              <w:rPr>
                <w:rFonts w:ascii="Bookman Old Style" w:eastAsia="Arial" w:hAnsi="Bookman Old Style" w:cs="Arial"/>
                <w:color w:val="000000"/>
                <w:sz w:val="24"/>
                <w:szCs w:val="24"/>
              </w:rPr>
              <w:lastRenderedPageBreak/>
              <w:t xml:space="preserve">Mampu menentukan metode analisis kebutuhan kajian kebijakan pembangunan desa, daerah tertinggal, dan transmigrasi; </w:t>
            </w:r>
          </w:p>
          <w:p w:rsidR="00763F97" w:rsidRDefault="00494FDA" w:rsidP="00280E00">
            <w:pPr>
              <w:pStyle w:val="ListParagraph"/>
              <w:widowControl w:val="0"/>
              <w:numPr>
                <w:ilvl w:val="1"/>
                <w:numId w:val="42"/>
              </w:numPr>
              <w:spacing w:after="0" w:line="240" w:lineRule="auto"/>
              <w:ind w:left="630" w:hanging="540"/>
              <w:jc w:val="both"/>
              <w:rPr>
                <w:rFonts w:ascii="Bookman Old Style" w:eastAsia="Arial" w:hAnsi="Bookman Old Style" w:cs="Arial"/>
                <w:color w:val="000000"/>
                <w:sz w:val="24"/>
                <w:szCs w:val="24"/>
              </w:rPr>
            </w:pPr>
            <w:r w:rsidRPr="00763F97">
              <w:rPr>
                <w:rFonts w:ascii="Bookman Old Style" w:eastAsia="Arial" w:hAnsi="Bookman Old Style" w:cs="Arial"/>
                <w:color w:val="000000"/>
                <w:sz w:val="24"/>
                <w:szCs w:val="24"/>
              </w:rPr>
              <w:t xml:space="preserve">Mampu mengelaborasi kebutuhan kajian kebijakan pembangunan desa, daerah tertinggal, dan transmigrasi </w:t>
            </w:r>
            <w:r w:rsidRPr="00763F97">
              <w:rPr>
                <w:rFonts w:ascii="Bookman Old Style" w:eastAsia="Arial" w:hAnsi="Bookman Old Style" w:cs="Arial"/>
                <w:color w:val="000000"/>
                <w:sz w:val="24"/>
                <w:szCs w:val="24"/>
              </w:rPr>
              <w:lastRenderedPageBreak/>
              <w:t xml:space="preserve">agar sesuai dengan isu-isu strategis pembangunan nasional secara berkelanjutan; </w:t>
            </w:r>
          </w:p>
          <w:p w:rsidR="00FC2A01" w:rsidRPr="00763F97" w:rsidRDefault="00494FDA" w:rsidP="00280E00">
            <w:pPr>
              <w:pStyle w:val="ListParagraph"/>
              <w:widowControl w:val="0"/>
              <w:numPr>
                <w:ilvl w:val="1"/>
                <w:numId w:val="42"/>
              </w:numPr>
              <w:spacing w:after="0" w:line="240" w:lineRule="auto"/>
              <w:ind w:left="630" w:hanging="540"/>
              <w:jc w:val="both"/>
              <w:rPr>
                <w:rFonts w:ascii="Bookman Old Style" w:eastAsia="Arial" w:hAnsi="Bookman Old Style" w:cs="Arial"/>
                <w:color w:val="000000"/>
                <w:sz w:val="24"/>
                <w:szCs w:val="24"/>
              </w:rPr>
            </w:pPr>
            <w:r w:rsidRPr="00763F97">
              <w:rPr>
                <w:rFonts w:ascii="Bookman Old Style" w:eastAsia="Arial" w:hAnsi="Bookman Old Style" w:cs="Arial"/>
                <w:color w:val="000000"/>
                <w:sz w:val="24"/>
                <w:szCs w:val="24"/>
              </w:rPr>
              <w:t xml:space="preserve">Mampu merekomendasikan kebutuhan kajian kebijakan pembangunan desa, daerah tertinggal, dan transmigrasi kepada pihak-pihak terkait. </w:t>
            </w:r>
          </w:p>
        </w:tc>
      </w:tr>
      <w:tr w:rsidR="00FC2A01" w:rsidRPr="000F6A69" w:rsidTr="00824795">
        <w:trPr>
          <w:trHeight w:val="560"/>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ind w:left="425" w:hanging="425"/>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lastRenderedPageBreak/>
              <w:t xml:space="preserve">45. Pengembangan Kreativitas dan Inovasi Daya Saing Desa, Daerah Tertinggal, dan Transmigrasi </w:t>
            </w:r>
          </w:p>
          <w:p w:rsidR="00FC2A01" w:rsidRPr="000F6A69" w:rsidRDefault="00FC2A01">
            <w:pPr>
              <w:widowControl w:val="0"/>
              <w:spacing w:after="0" w:line="240" w:lineRule="auto"/>
              <w:rPr>
                <w:rFonts w:ascii="Bookman Old Style" w:hAnsi="Bookman Old Style"/>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Mampu mengevaluasi, dan mengendalikan pelaksanaan pengembangan kreativitas dan inovasi daya saing desa, daerah tertinggal, dan transmigrasi secara berkelanjutan </w:t>
            </w:r>
          </w:p>
          <w:p w:rsidR="00FC2A01" w:rsidRPr="000F6A69" w:rsidRDefault="00FC2A01">
            <w:pPr>
              <w:widowControl w:val="0"/>
              <w:spacing w:after="0" w:line="240" w:lineRule="auto"/>
              <w:rPr>
                <w:rFonts w:ascii="Bookman Old Style" w:hAnsi="Bookman Old Style"/>
                <w:sz w:val="24"/>
                <w:szCs w:val="24"/>
              </w:rPr>
            </w:pP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763F97" w:rsidRDefault="00494FDA" w:rsidP="00280E00">
            <w:pPr>
              <w:pStyle w:val="ListParagraph"/>
              <w:widowControl w:val="0"/>
              <w:numPr>
                <w:ilvl w:val="1"/>
                <w:numId w:val="43"/>
              </w:numPr>
              <w:spacing w:after="0" w:line="240" w:lineRule="auto"/>
              <w:ind w:left="630" w:hanging="540"/>
              <w:jc w:val="both"/>
              <w:rPr>
                <w:rFonts w:ascii="Bookman Old Style" w:eastAsia="Arial" w:hAnsi="Bookman Old Style" w:cs="Arial"/>
                <w:color w:val="000000"/>
                <w:sz w:val="24"/>
                <w:szCs w:val="24"/>
              </w:rPr>
            </w:pPr>
            <w:r w:rsidRPr="00763F97">
              <w:rPr>
                <w:rFonts w:ascii="Bookman Old Style" w:eastAsia="Arial" w:hAnsi="Bookman Old Style" w:cs="Arial"/>
                <w:color w:val="000000"/>
                <w:sz w:val="24"/>
                <w:szCs w:val="24"/>
              </w:rPr>
              <w:t xml:space="preserve">Mampu menilai efektifivitas pengembangan kreativitas dan inovasi daya saing desa, daerah tertinggal, dan transmigrasi dengan mempertimbangkan dampak dan manfaatnya dalam mendukung pembangunan nasional; </w:t>
            </w:r>
          </w:p>
          <w:p w:rsidR="00763F97" w:rsidRDefault="00494FDA" w:rsidP="00280E00">
            <w:pPr>
              <w:pStyle w:val="ListParagraph"/>
              <w:widowControl w:val="0"/>
              <w:numPr>
                <w:ilvl w:val="1"/>
                <w:numId w:val="43"/>
              </w:numPr>
              <w:spacing w:after="0" w:line="240" w:lineRule="auto"/>
              <w:ind w:left="630" w:hanging="540"/>
              <w:jc w:val="both"/>
              <w:rPr>
                <w:rFonts w:ascii="Bookman Old Style" w:eastAsia="Arial" w:hAnsi="Bookman Old Style" w:cs="Arial"/>
                <w:color w:val="000000"/>
                <w:sz w:val="24"/>
                <w:szCs w:val="24"/>
              </w:rPr>
            </w:pPr>
            <w:r w:rsidRPr="00763F97">
              <w:rPr>
                <w:rFonts w:ascii="Bookman Old Style" w:eastAsia="Arial" w:hAnsi="Bookman Old Style" w:cs="Arial"/>
                <w:color w:val="000000"/>
                <w:sz w:val="24"/>
                <w:szCs w:val="24"/>
              </w:rPr>
              <w:t xml:space="preserve">Mampu menentukan program pengembangan kreativitas dan inovasi daya saing desa, daerah tertinggal, dan transmigrasi secara berkelanjutan; </w:t>
            </w:r>
          </w:p>
          <w:p w:rsidR="00FC2A01" w:rsidRPr="00763F97" w:rsidRDefault="00494FDA" w:rsidP="00280E00">
            <w:pPr>
              <w:pStyle w:val="ListParagraph"/>
              <w:widowControl w:val="0"/>
              <w:numPr>
                <w:ilvl w:val="1"/>
                <w:numId w:val="43"/>
              </w:numPr>
              <w:spacing w:after="0" w:line="240" w:lineRule="auto"/>
              <w:ind w:left="630" w:hanging="540"/>
              <w:jc w:val="both"/>
              <w:rPr>
                <w:rFonts w:ascii="Bookman Old Style" w:eastAsia="Arial" w:hAnsi="Bookman Old Style" w:cs="Arial"/>
                <w:color w:val="000000"/>
                <w:sz w:val="24"/>
                <w:szCs w:val="24"/>
              </w:rPr>
            </w:pPr>
            <w:r w:rsidRPr="00763F97">
              <w:rPr>
                <w:rFonts w:ascii="Bookman Old Style" w:eastAsia="Arial" w:hAnsi="Bookman Old Style" w:cs="Arial"/>
                <w:color w:val="000000"/>
                <w:sz w:val="24"/>
                <w:szCs w:val="24"/>
              </w:rPr>
              <w:t xml:space="preserve">Mampu menyinergikan pihak-pihak yang terkait dalam pengembangan kreativitas dan inovasi daya saing desa, daerah tertinggal, dan transmigrasi. </w:t>
            </w:r>
          </w:p>
        </w:tc>
      </w:tr>
      <w:tr w:rsidR="00FC2A01" w:rsidRPr="000F6A69" w:rsidTr="00824795">
        <w:trPr>
          <w:trHeight w:val="1130"/>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ind w:left="425" w:hanging="425"/>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46. Pengembangan Pemanfaatan Teknologi Desa, Daerah Tertinggal, dan Transmigrasi </w:t>
            </w:r>
          </w:p>
          <w:p w:rsidR="00FC2A01" w:rsidRPr="000F6A69" w:rsidRDefault="00FC2A01">
            <w:pPr>
              <w:widowControl w:val="0"/>
              <w:spacing w:after="0" w:line="240" w:lineRule="auto"/>
              <w:rPr>
                <w:rFonts w:ascii="Bookman Old Style" w:hAnsi="Bookman Old Style"/>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Mampu mengevaluasi, dan mengendalikan pelaksanaan pengembangan pemanfaatan teknologi desa, daerah tertinggal, dan transmigrasi </w:t>
            </w:r>
          </w:p>
          <w:p w:rsidR="00FC2A01" w:rsidRPr="000F6A69" w:rsidRDefault="00FC2A01">
            <w:pPr>
              <w:widowControl w:val="0"/>
              <w:spacing w:after="0" w:line="240" w:lineRule="auto"/>
              <w:rPr>
                <w:rFonts w:ascii="Bookman Old Style" w:hAnsi="Bookman Old Style"/>
                <w:sz w:val="24"/>
                <w:szCs w:val="24"/>
              </w:rPr>
            </w:pP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E8757A" w:rsidRDefault="00494FDA" w:rsidP="00280E00">
            <w:pPr>
              <w:pStyle w:val="ListParagraph"/>
              <w:widowControl w:val="0"/>
              <w:numPr>
                <w:ilvl w:val="1"/>
                <w:numId w:val="44"/>
              </w:numPr>
              <w:spacing w:after="0" w:line="240" w:lineRule="auto"/>
              <w:ind w:left="630" w:hanging="540"/>
              <w:jc w:val="both"/>
              <w:rPr>
                <w:rFonts w:ascii="Bookman Old Style" w:eastAsia="Arial" w:hAnsi="Bookman Old Style" w:cs="Arial"/>
                <w:color w:val="000000"/>
                <w:sz w:val="24"/>
                <w:szCs w:val="24"/>
              </w:rPr>
            </w:pPr>
            <w:r w:rsidRPr="00E8757A">
              <w:rPr>
                <w:rFonts w:ascii="Bookman Old Style" w:eastAsia="Arial" w:hAnsi="Bookman Old Style" w:cs="Arial"/>
                <w:color w:val="000000"/>
                <w:sz w:val="24"/>
                <w:szCs w:val="24"/>
              </w:rPr>
              <w:t xml:space="preserve">Mampu menilai efektifivitas pengembangan pemanfaatan teknologi desa, daerah tertinggal, dan transmigrasi dengan mempertimbangkan dampak dan manfaatnya dalam mendukung pembangunan nasional; </w:t>
            </w:r>
          </w:p>
          <w:p w:rsidR="005C3C8E" w:rsidRDefault="00494FDA" w:rsidP="00280E00">
            <w:pPr>
              <w:pStyle w:val="ListParagraph"/>
              <w:widowControl w:val="0"/>
              <w:numPr>
                <w:ilvl w:val="1"/>
                <w:numId w:val="44"/>
              </w:numPr>
              <w:spacing w:after="0" w:line="240" w:lineRule="auto"/>
              <w:ind w:left="630" w:hanging="540"/>
              <w:jc w:val="both"/>
              <w:rPr>
                <w:rFonts w:ascii="Bookman Old Style" w:eastAsia="Arial" w:hAnsi="Bookman Old Style" w:cs="Arial"/>
                <w:color w:val="000000"/>
                <w:sz w:val="24"/>
                <w:szCs w:val="24"/>
              </w:rPr>
            </w:pPr>
            <w:r w:rsidRPr="00E8757A">
              <w:rPr>
                <w:rFonts w:ascii="Bookman Old Style" w:eastAsia="Arial" w:hAnsi="Bookman Old Style" w:cs="Arial"/>
                <w:color w:val="000000"/>
                <w:sz w:val="24"/>
                <w:szCs w:val="24"/>
              </w:rPr>
              <w:t xml:space="preserve">Mampu menentukan program untuk pengembangan pemanfaatan teknologi desa, daerah tertinggal, dan transmigrasi secara berkelanjutan; </w:t>
            </w:r>
          </w:p>
          <w:p w:rsidR="00FC2A01" w:rsidRPr="005C3C8E" w:rsidRDefault="00494FDA" w:rsidP="00280E00">
            <w:pPr>
              <w:pStyle w:val="ListParagraph"/>
              <w:widowControl w:val="0"/>
              <w:numPr>
                <w:ilvl w:val="1"/>
                <w:numId w:val="44"/>
              </w:numPr>
              <w:spacing w:after="0" w:line="240" w:lineRule="auto"/>
              <w:ind w:left="630" w:hanging="540"/>
              <w:jc w:val="both"/>
              <w:rPr>
                <w:rFonts w:ascii="Bookman Old Style" w:eastAsia="Arial" w:hAnsi="Bookman Old Style" w:cs="Arial"/>
                <w:color w:val="000000"/>
                <w:sz w:val="24"/>
                <w:szCs w:val="24"/>
              </w:rPr>
            </w:pPr>
            <w:r w:rsidRPr="005C3C8E">
              <w:rPr>
                <w:rFonts w:ascii="Bookman Old Style" w:eastAsia="Arial" w:hAnsi="Bookman Old Style" w:cs="Arial"/>
                <w:color w:val="000000"/>
                <w:sz w:val="24"/>
                <w:szCs w:val="24"/>
              </w:rPr>
              <w:t>Mampu menyinergikan pihak-pihak yang terkait dalam pelaksanaan pengembangan pemanfaatan teknologi desa, daerah tertinggal, dan transmigrasi.</w:t>
            </w:r>
          </w:p>
        </w:tc>
      </w:tr>
      <w:tr w:rsidR="00FC2A01" w:rsidRPr="000F6A69" w:rsidTr="00824795">
        <w:trPr>
          <w:trHeight w:val="563"/>
        </w:trPr>
        <w:tc>
          <w:tcPr>
            <w:tcW w:w="2018"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ind w:left="425" w:hanging="425"/>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47. Penyusunan Keterpaduan Rencana Induk Pembangunan Desa, Daerah </w:t>
            </w:r>
            <w:r w:rsidRPr="000F6A69">
              <w:rPr>
                <w:rFonts w:ascii="Bookman Old Style" w:eastAsia="Arial" w:hAnsi="Bookman Old Style" w:cs="Arial"/>
                <w:color w:val="000000"/>
                <w:sz w:val="24"/>
                <w:szCs w:val="24"/>
              </w:rPr>
              <w:lastRenderedPageBreak/>
              <w:t xml:space="preserve">Tertinggal, dan Transmigrasi </w:t>
            </w:r>
          </w:p>
          <w:p w:rsidR="00FC2A01" w:rsidRPr="000F6A69" w:rsidRDefault="00FC2A01">
            <w:pPr>
              <w:widowControl w:val="0"/>
              <w:spacing w:after="0" w:line="240" w:lineRule="auto"/>
              <w:rPr>
                <w:rFonts w:ascii="Bookman Old Style" w:hAnsi="Bookman Old Style"/>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lastRenderedPageBreak/>
              <w:t>4</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widowControl w:val="0"/>
              <w:spacing w:after="0" w:line="240" w:lineRule="auto"/>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Mampu menyempurnakan keterpaduan rencana induk bidang pembangunan desa, daerah </w:t>
            </w:r>
            <w:r w:rsidRPr="000F6A69">
              <w:rPr>
                <w:rFonts w:ascii="Bookman Old Style" w:eastAsia="Arial" w:hAnsi="Bookman Old Style" w:cs="Arial"/>
                <w:color w:val="000000"/>
                <w:sz w:val="24"/>
                <w:szCs w:val="24"/>
              </w:rPr>
              <w:lastRenderedPageBreak/>
              <w:t xml:space="preserve">tertinggal, dan transmigrasi agar selaras dengan rencana strategis organisasi </w:t>
            </w:r>
          </w:p>
          <w:p w:rsidR="00FC2A01" w:rsidRPr="000F6A69" w:rsidRDefault="00FC2A01">
            <w:pPr>
              <w:widowControl w:val="0"/>
              <w:spacing w:after="0" w:line="240" w:lineRule="auto"/>
              <w:rPr>
                <w:rFonts w:ascii="Bookman Old Style" w:hAnsi="Bookman Old Style"/>
                <w:sz w:val="24"/>
                <w:szCs w:val="24"/>
              </w:rPr>
            </w:pPr>
          </w:p>
        </w:tc>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5C3C8E" w:rsidRDefault="00494FDA" w:rsidP="00280E00">
            <w:pPr>
              <w:pStyle w:val="ListParagraph"/>
              <w:widowControl w:val="0"/>
              <w:numPr>
                <w:ilvl w:val="1"/>
                <w:numId w:val="45"/>
              </w:numPr>
              <w:spacing w:after="0" w:line="240" w:lineRule="auto"/>
              <w:ind w:left="630" w:hanging="540"/>
              <w:jc w:val="both"/>
              <w:rPr>
                <w:rFonts w:ascii="Bookman Old Style" w:eastAsia="Arial" w:hAnsi="Bookman Old Style" w:cs="Arial"/>
                <w:color w:val="000000"/>
                <w:sz w:val="24"/>
                <w:szCs w:val="24"/>
              </w:rPr>
            </w:pPr>
            <w:r w:rsidRPr="005C3C8E">
              <w:rPr>
                <w:rFonts w:ascii="Bookman Old Style" w:eastAsia="Arial" w:hAnsi="Bookman Old Style" w:cs="Arial"/>
                <w:color w:val="000000"/>
                <w:sz w:val="24"/>
                <w:szCs w:val="24"/>
              </w:rPr>
              <w:lastRenderedPageBreak/>
              <w:t xml:space="preserve">Mampu melakukan evaluasi keterpaduan rencana induk bidang pembangunan desa, daerah tertinggal, dan transmigrasi dengan mempertimbangkan dampak dan manfaat dalam </w:t>
            </w:r>
            <w:r w:rsidRPr="005C3C8E">
              <w:rPr>
                <w:rFonts w:ascii="Bookman Old Style" w:eastAsia="Arial" w:hAnsi="Bookman Old Style" w:cs="Arial"/>
                <w:color w:val="000000"/>
                <w:sz w:val="24"/>
                <w:szCs w:val="24"/>
              </w:rPr>
              <w:lastRenderedPageBreak/>
              <w:t xml:space="preserve">mendukung pembangunan nasional; </w:t>
            </w:r>
          </w:p>
          <w:p w:rsidR="005C3C8E" w:rsidRDefault="00494FDA" w:rsidP="00280E00">
            <w:pPr>
              <w:pStyle w:val="ListParagraph"/>
              <w:widowControl w:val="0"/>
              <w:numPr>
                <w:ilvl w:val="1"/>
                <w:numId w:val="45"/>
              </w:numPr>
              <w:spacing w:after="0" w:line="240" w:lineRule="auto"/>
              <w:ind w:left="630" w:hanging="540"/>
              <w:jc w:val="both"/>
              <w:rPr>
                <w:rFonts w:ascii="Bookman Old Style" w:eastAsia="Arial" w:hAnsi="Bookman Old Style" w:cs="Arial"/>
                <w:color w:val="000000"/>
                <w:sz w:val="24"/>
                <w:szCs w:val="24"/>
              </w:rPr>
            </w:pPr>
            <w:r w:rsidRPr="005C3C8E">
              <w:rPr>
                <w:rFonts w:ascii="Bookman Old Style" w:eastAsia="Arial" w:hAnsi="Bookman Old Style" w:cs="Arial"/>
                <w:color w:val="000000"/>
                <w:sz w:val="24"/>
                <w:szCs w:val="24"/>
              </w:rPr>
              <w:t xml:space="preserve">Mampu merekomendasikan perbaikan keterpaduan rencana induk berdasarkan isu strategis pembangunan desa, daerah tertinggal, dan transmigrasi; </w:t>
            </w:r>
          </w:p>
          <w:p w:rsidR="00FC2A01" w:rsidRPr="005C3C8E" w:rsidRDefault="00494FDA" w:rsidP="00280E00">
            <w:pPr>
              <w:pStyle w:val="ListParagraph"/>
              <w:widowControl w:val="0"/>
              <w:numPr>
                <w:ilvl w:val="1"/>
                <w:numId w:val="45"/>
              </w:numPr>
              <w:spacing w:after="0" w:line="240" w:lineRule="auto"/>
              <w:ind w:left="630" w:hanging="540"/>
              <w:jc w:val="both"/>
              <w:rPr>
                <w:rFonts w:ascii="Bookman Old Style" w:eastAsia="Arial" w:hAnsi="Bookman Old Style" w:cs="Arial"/>
                <w:color w:val="000000"/>
                <w:sz w:val="24"/>
                <w:szCs w:val="24"/>
              </w:rPr>
            </w:pPr>
            <w:r w:rsidRPr="005C3C8E">
              <w:rPr>
                <w:rFonts w:ascii="Bookman Old Style" w:eastAsia="Arial" w:hAnsi="Bookman Old Style" w:cs="Arial"/>
                <w:color w:val="000000"/>
                <w:sz w:val="24"/>
                <w:szCs w:val="24"/>
              </w:rPr>
              <w:t xml:space="preserve">Mampu menyelaraskan keterpaduan rencana induk bidang pembangunan desa, daerah tertinggal, dan transmigrasi dengan rencana strategis organisasi. </w:t>
            </w:r>
          </w:p>
        </w:tc>
      </w:tr>
      <w:tr w:rsidR="00FC2A01" w:rsidRPr="000F6A69" w:rsidTr="00824795">
        <w:trPr>
          <w:trHeight w:val="122"/>
        </w:trPr>
        <w:tc>
          <w:tcPr>
            <w:tcW w:w="9488" w:type="dxa"/>
            <w:gridSpan w:val="1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FC2A01">
            <w:pPr>
              <w:widowControl w:val="0"/>
              <w:spacing w:after="0" w:line="240" w:lineRule="auto"/>
              <w:rPr>
                <w:rFonts w:ascii="Bookman Old Style" w:eastAsia="Calibri" w:hAnsi="Bookman Old Style" w:cs="Calibri"/>
                <w:sz w:val="24"/>
                <w:szCs w:val="24"/>
              </w:rPr>
            </w:pPr>
          </w:p>
        </w:tc>
      </w:tr>
      <w:tr w:rsidR="00FC2A01" w:rsidRPr="000F6A69" w:rsidTr="00077A8A">
        <w:trPr>
          <w:trHeight w:val="323"/>
        </w:trPr>
        <w:tc>
          <w:tcPr>
            <w:tcW w:w="9488" w:type="dxa"/>
            <w:gridSpan w:val="1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494FDA">
            <w:pPr>
              <w:spacing w:after="0" w:line="240" w:lineRule="auto"/>
              <w:rPr>
                <w:rFonts w:ascii="Bookman Old Style" w:hAnsi="Bookman Old Style"/>
                <w:sz w:val="24"/>
                <w:szCs w:val="24"/>
              </w:rPr>
            </w:pPr>
            <w:r w:rsidRPr="000F6A69">
              <w:rPr>
                <w:rFonts w:ascii="Bookman Old Style" w:eastAsia="Arial" w:hAnsi="Bookman Old Style" w:cs="Arial"/>
                <w:b/>
                <w:sz w:val="24"/>
                <w:szCs w:val="24"/>
                <w:shd w:val="clear" w:color="auto" w:fill="FFFFFF"/>
              </w:rPr>
              <w:t>II. PERSYARATAN JABATAN</w:t>
            </w:r>
          </w:p>
        </w:tc>
      </w:tr>
      <w:tr w:rsidR="00FC2A01" w:rsidRPr="000F6A69" w:rsidTr="00AC2D28">
        <w:trPr>
          <w:trHeight w:val="207"/>
        </w:trPr>
        <w:tc>
          <w:tcPr>
            <w:tcW w:w="3458" w:type="dxa"/>
            <w:gridSpan w:val="6"/>
            <w:vMerge w:val="restart"/>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b/>
                <w:sz w:val="24"/>
                <w:szCs w:val="24"/>
                <w:shd w:val="clear" w:color="auto" w:fill="FFFFFF"/>
              </w:rPr>
              <w:t>Jenis</w:t>
            </w:r>
            <w:r w:rsidR="00373927">
              <w:rPr>
                <w:rFonts w:ascii="Bookman Old Style" w:eastAsia="Arial" w:hAnsi="Bookman Old Style" w:cs="Arial"/>
                <w:b/>
                <w:sz w:val="24"/>
                <w:szCs w:val="24"/>
                <w:shd w:val="clear" w:color="auto" w:fill="FFFFFF"/>
              </w:rPr>
              <w:t xml:space="preserve"> </w:t>
            </w:r>
            <w:r w:rsidRPr="000F6A69">
              <w:rPr>
                <w:rFonts w:ascii="Bookman Old Style" w:eastAsia="Arial" w:hAnsi="Bookman Old Style" w:cs="Arial"/>
                <w:b/>
                <w:sz w:val="24"/>
                <w:szCs w:val="24"/>
                <w:shd w:val="clear" w:color="auto" w:fill="FFFFFF"/>
              </w:rPr>
              <w:t>Persyaratan</w:t>
            </w:r>
          </w:p>
        </w:tc>
        <w:tc>
          <w:tcPr>
            <w:tcW w:w="2610"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b/>
                <w:sz w:val="24"/>
                <w:szCs w:val="24"/>
                <w:shd w:val="clear" w:color="auto" w:fill="FFFFFF"/>
              </w:rPr>
              <w:t>Uraian</w:t>
            </w:r>
          </w:p>
        </w:tc>
        <w:tc>
          <w:tcPr>
            <w:tcW w:w="342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b/>
                <w:sz w:val="24"/>
                <w:szCs w:val="24"/>
                <w:shd w:val="clear" w:color="auto" w:fill="FFFFFF"/>
              </w:rPr>
              <w:t>Tingkat</w:t>
            </w:r>
            <w:r w:rsidR="00437417">
              <w:rPr>
                <w:rFonts w:ascii="Bookman Old Style" w:eastAsia="Arial" w:hAnsi="Bookman Old Style" w:cs="Arial"/>
                <w:b/>
                <w:sz w:val="24"/>
                <w:szCs w:val="24"/>
                <w:shd w:val="clear" w:color="auto" w:fill="FFFFFF"/>
              </w:rPr>
              <w:t xml:space="preserve"> </w:t>
            </w:r>
            <w:r w:rsidRPr="000F6A69">
              <w:rPr>
                <w:rFonts w:ascii="Bookman Old Style" w:eastAsia="Arial" w:hAnsi="Bookman Old Style" w:cs="Arial"/>
                <w:b/>
                <w:sz w:val="24"/>
                <w:szCs w:val="24"/>
                <w:shd w:val="clear" w:color="auto" w:fill="FFFFFF"/>
              </w:rPr>
              <w:t>Pentingnya Jabatan</w:t>
            </w:r>
          </w:p>
        </w:tc>
      </w:tr>
      <w:tr w:rsidR="00FC2A01" w:rsidRPr="000F6A69" w:rsidTr="00AC2D28">
        <w:trPr>
          <w:trHeight w:val="353"/>
        </w:trPr>
        <w:tc>
          <w:tcPr>
            <w:tcW w:w="3458" w:type="dxa"/>
            <w:gridSpan w:val="6"/>
            <w:vMerge/>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FC2A01">
            <w:pPr>
              <w:rPr>
                <w:rFonts w:ascii="Bookman Old Style" w:eastAsia="Calibri" w:hAnsi="Bookman Old Style" w:cs="Calibri"/>
                <w:sz w:val="24"/>
                <w:szCs w:val="24"/>
              </w:rPr>
            </w:pPr>
          </w:p>
        </w:tc>
        <w:tc>
          <w:tcPr>
            <w:tcW w:w="2610" w:type="dxa"/>
            <w:gridSpan w:val="3"/>
            <w:vMerge/>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FC2A01">
            <w:pPr>
              <w:rPr>
                <w:rFonts w:ascii="Bookman Old Style" w:eastAsia="Calibri" w:hAnsi="Bookman Old Style" w:cs="Calibri"/>
                <w:sz w:val="24"/>
                <w:szCs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b/>
                <w:sz w:val="24"/>
                <w:szCs w:val="24"/>
                <w:shd w:val="clear" w:color="auto" w:fill="FFFFFF"/>
              </w:rPr>
              <w:t>Mutlak</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b/>
                <w:sz w:val="24"/>
                <w:szCs w:val="24"/>
                <w:shd w:val="clear" w:color="auto" w:fill="FFFFFF"/>
              </w:rPr>
              <w:t>Penting</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b/>
                <w:sz w:val="24"/>
                <w:szCs w:val="24"/>
                <w:shd w:val="clear" w:color="auto" w:fill="FFFFFF"/>
              </w:rPr>
              <w:t>Perlu</w:t>
            </w:r>
          </w:p>
        </w:tc>
      </w:tr>
      <w:tr w:rsidR="00FC2A01" w:rsidRPr="000F6A69" w:rsidTr="00AC2D28">
        <w:trPr>
          <w:trHeight w:val="296"/>
        </w:trPr>
        <w:tc>
          <w:tcPr>
            <w:tcW w:w="174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c>
          <w:tcPr>
            <w:tcW w:w="1710"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FC2A01" w:rsidRPr="000F6A69" w:rsidRDefault="00494FDA">
            <w:pPr>
              <w:spacing w:after="0" w:line="240" w:lineRule="auto"/>
              <w:rPr>
                <w:rFonts w:ascii="Bookman Old Style" w:hAnsi="Bookman Old Style"/>
                <w:sz w:val="24"/>
                <w:szCs w:val="24"/>
              </w:rPr>
            </w:pPr>
            <w:r w:rsidRPr="000F6A69">
              <w:rPr>
                <w:rFonts w:ascii="Bookman Old Style" w:eastAsia="Arial" w:hAnsi="Bookman Old Style" w:cs="Arial"/>
                <w:spacing w:val="-1"/>
                <w:sz w:val="24"/>
                <w:szCs w:val="24"/>
                <w:shd w:val="clear" w:color="auto" w:fill="FFFFFF"/>
              </w:rPr>
              <w:t>1.Jenjang</w:t>
            </w:r>
          </w:p>
        </w:tc>
        <w:tc>
          <w:tcPr>
            <w:tcW w:w="6030" w:type="dxa"/>
            <w:gridSpan w:val="6"/>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FC2A01" w:rsidRPr="000F6A69" w:rsidRDefault="00494FDA">
            <w:pPr>
              <w:spacing w:after="0" w:line="240" w:lineRule="auto"/>
              <w:rPr>
                <w:rFonts w:ascii="Bookman Old Style" w:hAnsi="Bookman Old Style"/>
                <w:sz w:val="24"/>
                <w:szCs w:val="24"/>
              </w:rPr>
            </w:pPr>
            <w:r w:rsidRPr="000F6A69">
              <w:rPr>
                <w:rFonts w:ascii="Bookman Old Style" w:eastAsia="Arial" w:hAnsi="Bookman Old Style" w:cs="Arial"/>
                <w:sz w:val="24"/>
                <w:szCs w:val="24"/>
                <w:shd w:val="clear" w:color="auto" w:fill="FFFFFF"/>
              </w:rPr>
              <w:t>Diploma Empat (D4)/Sarjana S1/ Sarjana S2</w:t>
            </w:r>
          </w:p>
        </w:tc>
      </w:tr>
      <w:tr w:rsidR="00FC2A01" w:rsidRPr="000F6A69" w:rsidTr="00AC2D28">
        <w:trPr>
          <w:trHeight w:val="549"/>
        </w:trPr>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494FDA">
            <w:pPr>
              <w:spacing w:after="0" w:line="240" w:lineRule="auto"/>
              <w:rPr>
                <w:rFonts w:ascii="Bookman Old Style" w:hAnsi="Bookman Old Style"/>
                <w:sz w:val="24"/>
                <w:szCs w:val="24"/>
              </w:rPr>
            </w:pPr>
            <w:r w:rsidRPr="000F6A69">
              <w:rPr>
                <w:rFonts w:ascii="Bookman Old Style" w:eastAsia="Arial" w:hAnsi="Bookman Old Style" w:cs="Arial"/>
                <w:sz w:val="24"/>
                <w:szCs w:val="24"/>
                <w:shd w:val="clear" w:color="auto" w:fill="FFFFFF"/>
              </w:rPr>
              <w:t>A.Pendidikan</w:t>
            </w:r>
          </w:p>
        </w:tc>
        <w:tc>
          <w:tcPr>
            <w:tcW w:w="1710"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494FDA">
            <w:pPr>
              <w:spacing w:after="0" w:line="240" w:lineRule="auto"/>
              <w:rPr>
                <w:rFonts w:ascii="Bookman Old Style" w:hAnsi="Bookman Old Style"/>
                <w:sz w:val="24"/>
                <w:szCs w:val="24"/>
              </w:rPr>
            </w:pPr>
            <w:r w:rsidRPr="000F6A69">
              <w:rPr>
                <w:rFonts w:ascii="Bookman Old Style" w:eastAsia="Arial" w:hAnsi="Bookman Old Style" w:cs="Arial"/>
                <w:spacing w:val="-1"/>
                <w:sz w:val="24"/>
                <w:szCs w:val="24"/>
                <w:shd w:val="clear" w:color="auto" w:fill="FFFFFF"/>
              </w:rPr>
              <w:t>2.</w:t>
            </w:r>
            <w:r w:rsidRPr="000F6A69">
              <w:rPr>
                <w:rFonts w:ascii="Bookman Old Style" w:eastAsia="Arial" w:hAnsi="Bookman Old Style" w:cs="Arial"/>
                <w:sz w:val="24"/>
                <w:szCs w:val="24"/>
                <w:shd w:val="clear" w:color="auto" w:fill="FFFFFF"/>
              </w:rPr>
              <w:t>Bidang</w:t>
            </w:r>
            <w:r w:rsidR="00077A8A">
              <w:rPr>
                <w:rFonts w:ascii="Bookman Old Style" w:eastAsia="Arial" w:hAnsi="Bookman Old Style" w:cs="Arial"/>
                <w:sz w:val="24"/>
                <w:szCs w:val="24"/>
                <w:shd w:val="clear" w:color="auto" w:fill="FFFFFF"/>
              </w:rPr>
              <w:t xml:space="preserve"> </w:t>
            </w:r>
            <w:r w:rsidRPr="000F6A69">
              <w:rPr>
                <w:rFonts w:ascii="Bookman Old Style" w:eastAsia="Arial" w:hAnsi="Bookman Old Style" w:cs="Arial"/>
                <w:sz w:val="24"/>
                <w:szCs w:val="24"/>
                <w:shd w:val="clear" w:color="auto" w:fill="FFFFFF"/>
              </w:rPr>
              <w:t>Ilmu</w:t>
            </w:r>
          </w:p>
        </w:tc>
        <w:tc>
          <w:tcPr>
            <w:tcW w:w="6030" w:type="dxa"/>
            <w:gridSpan w:val="6"/>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494FDA">
            <w:pPr>
              <w:spacing w:after="0" w:line="240" w:lineRule="auto"/>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Sarjana S1 Bidang Ilmu Hukum, Ilmu Politik, Ilmu Ekonomi, Ilmu Sosial, Ilmu Pemerintahan, Ilmu Administrasi Publik, Ilmu Administrasi Negara, Psikologi, Ilmu Manajemen, Ilmu Agama, Ilmu Komunikasi dan Informatika, Psikologi, dll, Sarjana (S2) yang relevan dengan bidang tugasnya</w:t>
            </w:r>
            <w:r w:rsidRPr="000F6A69">
              <w:rPr>
                <w:rFonts w:ascii="Bookman Old Style" w:eastAsia="Arial" w:hAnsi="Bookman Old Style" w:cs="Arial"/>
                <w:color w:val="FF0000"/>
                <w:sz w:val="24"/>
                <w:szCs w:val="24"/>
                <w:shd w:val="clear" w:color="auto" w:fill="FFFFFF"/>
              </w:rPr>
              <w:t>.</w:t>
            </w:r>
          </w:p>
        </w:tc>
      </w:tr>
      <w:tr w:rsidR="00FC2A01" w:rsidRPr="000F6A69" w:rsidTr="00AC2D28">
        <w:trPr>
          <w:trHeight w:val="701"/>
        </w:trPr>
        <w:tc>
          <w:tcPr>
            <w:tcW w:w="174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494FDA">
            <w:pPr>
              <w:spacing w:after="0" w:line="240" w:lineRule="auto"/>
              <w:rPr>
                <w:rFonts w:ascii="Bookman Old Style" w:hAnsi="Bookman Old Style"/>
                <w:sz w:val="24"/>
                <w:szCs w:val="24"/>
              </w:rPr>
            </w:pPr>
            <w:r w:rsidRPr="000F6A69">
              <w:rPr>
                <w:rFonts w:ascii="Bookman Old Style" w:eastAsia="Arial" w:hAnsi="Bookman Old Style" w:cs="Arial"/>
                <w:sz w:val="24"/>
                <w:szCs w:val="24"/>
                <w:shd w:val="clear" w:color="auto" w:fill="FFFFFF"/>
              </w:rPr>
              <w:t>B.Pelatihan</w:t>
            </w:r>
          </w:p>
        </w:tc>
        <w:tc>
          <w:tcPr>
            <w:tcW w:w="1710"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494FDA">
            <w:pPr>
              <w:spacing w:after="0" w:line="240" w:lineRule="auto"/>
              <w:rPr>
                <w:rFonts w:ascii="Bookman Old Style" w:hAnsi="Bookman Old Style"/>
                <w:sz w:val="24"/>
                <w:szCs w:val="24"/>
              </w:rPr>
            </w:pPr>
            <w:r w:rsidRPr="000F6A69">
              <w:rPr>
                <w:rFonts w:ascii="Bookman Old Style" w:eastAsia="Arial" w:hAnsi="Bookman Old Style" w:cs="Arial"/>
                <w:spacing w:val="-1"/>
                <w:sz w:val="24"/>
                <w:szCs w:val="24"/>
                <w:shd w:val="clear" w:color="auto" w:fill="FFFFFF"/>
              </w:rPr>
              <w:t>1.</w:t>
            </w:r>
            <w:r w:rsidRPr="000F6A69">
              <w:rPr>
                <w:rFonts w:ascii="Bookman Old Style" w:eastAsia="Arial" w:hAnsi="Bookman Old Style" w:cs="Arial"/>
                <w:sz w:val="24"/>
                <w:szCs w:val="24"/>
                <w:shd w:val="clear" w:color="auto" w:fill="FFFFFF"/>
              </w:rPr>
              <w:t>Manajerial</w:t>
            </w:r>
          </w:p>
        </w:tc>
        <w:tc>
          <w:tcPr>
            <w:tcW w:w="2610"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494FDA">
            <w:pPr>
              <w:spacing w:after="0" w:line="240" w:lineRule="auto"/>
              <w:ind w:left="283" w:hanging="283"/>
              <w:rPr>
                <w:rFonts w:ascii="Bookman Old Style" w:eastAsia="Arial" w:hAnsi="Bookman Old Style" w:cs="Arial"/>
                <w:spacing w:val="-1"/>
                <w:sz w:val="24"/>
                <w:szCs w:val="24"/>
                <w:shd w:val="clear" w:color="auto" w:fill="FFFFFF"/>
              </w:rPr>
            </w:pPr>
            <w:r w:rsidRPr="000F6A69">
              <w:rPr>
                <w:rFonts w:ascii="Bookman Old Style" w:eastAsia="Arial" w:hAnsi="Bookman Old Style" w:cs="Arial"/>
                <w:sz w:val="24"/>
                <w:szCs w:val="24"/>
                <w:shd w:val="clear" w:color="auto" w:fill="FFFFFF"/>
              </w:rPr>
              <w:t>1.  Pelatihan  Prajabatan</w:t>
            </w:r>
          </w:p>
          <w:p w:rsidR="00FC2A01" w:rsidRPr="000F6A69" w:rsidRDefault="00494FDA">
            <w:pPr>
              <w:spacing w:after="0" w:line="240" w:lineRule="auto"/>
              <w:rPr>
                <w:rFonts w:ascii="Bookman Old Style" w:eastAsia="Arial" w:hAnsi="Bookman Old Style" w:cs="Arial"/>
                <w:spacing w:val="-1"/>
                <w:sz w:val="24"/>
                <w:szCs w:val="24"/>
                <w:shd w:val="clear" w:color="auto" w:fill="FFFFFF"/>
              </w:rPr>
            </w:pPr>
            <w:r w:rsidRPr="000F6A69">
              <w:rPr>
                <w:rFonts w:ascii="Bookman Old Style" w:eastAsia="Arial" w:hAnsi="Bookman Old Style" w:cs="Arial"/>
                <w:spacing w:val="-1"/>
                <w:sz w:val="24"/>
                <w:szCs w:val="24"/>
                <w:shd w:val="clear" w:color="auto" w:fill="FFFFFF"/>
              </w:rPr>
              <w:t>2.  Pelatihan</w:t>
            </w:r>
          </w:p>
          <w:p w:rsidR="00FC2A01" w:rsidRPr="000F6A69" w:rsidRDefault="00494FDA">
            <w:pPr>
              <w:spacing w:after="0" w:line="240" w:lineRule="auto"/>
              <w:ind w:left="283" w:hanging="283"/>
              <w:rPr>
                <w:rFonts w:ascii="Bookman Old Style" w:eastAsia="Arial" w:hAnsi="Bookman Old Style" w:cs="Arial"/>
                <w:spacing w:val="-1"/>
                <w:sz w:val="24"/>
                <w:szCs w:val="24"/>
                <w:shd w:val="clear" w:color="auto" w:fill="FFFFFF"/>
              </w:rPr>
            </w:pPr>
            <w:r w:rsidRPr="000F6A69">
              <w:rPr>
                <w:rFonts w:ascii="Bookman Old Style" w:eastAsia="Arial" w:hAnsi="Bookman Old Style" w:cs="Arial"/>
                <w:spacing w:val="-1"/>
                <w:sz w:val="24"/>
                <w:szCs w:val="24"/>
                <w:shd w:val="clear" w:color="auto" w:fill="FFFFFF"/>
              </w:rPr>
              <w:t xml:space="preserve">     Kepemimpinan</w:t>
            </w:r>
          </w:p>
          <w:p w:rsidR="00FC2A01" w:rsidRPr="000F6A69" w:rsidRDefault="00494FDA">
            <w:pPr>
              <w:spacing w:after="0" w:line="240" w:lineRule="auto"/>
              <w:rPr>
                <w:rFonts w:ascii="Bookman Old Style" w:hAnsi="Bookman Old Style"/>
                <w:sz w:val="24"/>
                <w:szCs w:val="24"/>
              </w:rPr>
            </w:pPr>
            <w:r w:rsidRPr="000F6A69">
              <w:rPr>
                <w:rFonts w:ascii="Bookman Old Style" w:eastAsia="Arial" w:hAnsi="Bookman Old Style" w:cs="Arial"/>
                <w:spacing w:val="-1"/>
                <w:sz w:val="24"/>
                <w:szCs w:val="24"/>
                <w:shd w:val="clear" w:color="auto" w:fill="FFFFFF"/>
              </w:rPr>
              <w:t xml:space="preserve">     Pengawas</w:t>
            </w:r>
          </w:p>
        </w:tc>
        <w:tc>
          <w:tcPr>
            <w:tcW w:w="13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C2A01" w:rsidRPr="000F6A69" w:rsidRDefault="00FC2A01">
            <w:pPr>
              <w:spacing w:after="0" w:line="240" w:lineRule="auto"/>
              <w:jc w:val="center"/>
              <w:rPr>
                <w:rFonts w:ascii="Bookman Old Style" w:eastAsia="Arial" w:hAnsi="Bookman Old Style" w:cs="Arial"/>
                <w:b/>
                <w:sz w:val="24"/>
                <w:szCs w:val="24"/>
                <w:shd w:val="clear" w:color="auto" w:fill="FFFFFF"/>
              </w:rPr>
            </w:pPr>
          </w:p>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sz w:val="24"/>
                <w:szCs w:val="24"/>
                <w:shd w:val="clear" w:color="auto" w:fill="FFFFFF"/>
              </w:rPr>
              <w:t>√</w:t>
            </w: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r>
      <w:tr w:rsidR="00FC2A01" w:rsidRPr="000F6A69" w:rsidTr="00AC2D28">
        <w:trPr>
          <w:trHeight w:val="545"/>
        </w:trPr>
        <w:tc>
          <w:tcPr>
            <w:tcW w:w="1748"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rPr>
                <w:rFonts w:ascii="Bookman Old Style" w:eastAsia="Calibri" w:hAnsi="Bookman Old Style" w:cs="Calibri"/>
                <w:sz w:val="24"/>
                <w:szCs w:val="24"/>
              </w:rPr>
            </w:pPr>
          </w:p>
        </w:tc>
        <w:tc>
          <w:tcPr>
            <w:tcW w:w="1710" w:type="dxa"/>
            <w:gridSpan w:val="5"/>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494FDA">
            <w:pPr>
              <w:spacing w:after="0" w:line="240" w:lineRule="auto"/>
              <w:rPr>
                <w:rFonts w:ascii="Bookman Old Style" w:hAnsi="Bookman Old Style"/>
                <w:sz w:val="24"/>
                <w:szCs w:val="24"/>
              </w:rPr>
            </w:pPr>
            <w:r w:rsidRPr="000F6A69">
              <w:rPr>
                <w:rFonts w:ascii="Bookman Old Style" w:eastAsia="Arial" w:hAnsi="Bookman Old Style" w:cs="Arial"/>
                <w:sz w:val="24"/>
                <w:szCs w:val="24"/>
                <w:shd w:val="clear" w:color="auto" w:fill="FFFFFF"/>
              </w:rPr>
              <w:t>2.Teknis</w:t>
            </w:r>
          </w:p>
        </w:tc>
        <w:tc>
          <w:tcPr>
            <w:tcW w:w="2610"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494FDA">
            <w:pPr>
              <w:spacing w:after="0" w:line="240" w:lineRule="auto"/>
              <w:rPr>
                <w:rFonts w:ascii="Bookman Old Style" w:eastAsia="Arial" w:hAnsi="Bookman Old Style" w:cs="Arial"/>
                <w:color w:val="000000"/>
                <w:sz w:val="24"/>
                <w:szCs w:val="24"/>
                <w:shd w:val="clear" w:color="auto" w:fill="FFFFFF"/>
              </w:rPr>
            </w:pPr>
            <w:r w:rsidRPr="000F6A69">
              <w:rPr>
                <w:rFonts w:ascii="Bookman Old Style" w:eastAsia="Arial" w:hAnsi="Bookman Old Style" w:cs="Arial"/>
                <w:color w:val="000000"/>
                <w:sz w:val="24"/>
                <w:szCs w:val="24"/>
                <w:shd w:val="clear" w:color="auto" w:fill="FFFFFF"/>
              </w:rPr>
              <w:t>DiklatManajemen</w:t>
            </w:r>
          </w:p>
          <w:p w:rsidR="00FC2A01" w:rsidRPr="000F6A69" w:rsidRDefault="00494FDA">
            <w:pPr>
              <w:spacing w:after="0" w:line="240" w:lineRule="auto"/>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Pemerintahan</w:t>
            </w:r>
          </w:p>
        </w:tc>
        <w:tc>
          <w:tcPr>
            <w:tcW w:w="13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C2A01" w:rsidRPr="000F6A69" w:rsidRDefault="00FC2A01">
            <w:pPr>
              <w:spacing w:after="0" w:line="240" w:lineRule="auto"/>
              <w:jc w:val="center"/>
              <w:rPr>
                <w:rFonts w:ascii="Bookman Old Style" w:eastAsia="Arial" w:hAnsi="Bookman Old Style" w:cs="Arial"/>
                <w:b/>
                <w:color w:val="000000"/>
                <w:sz w:val="24"/>
                <w:szCs w:val="24"/>
                <w:shd w:val="clear" w:color="auto" w:fill="FFFFFF"/>
              </w:rPr>
            </w:pPr>
          </w:p>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w:t>
            </w: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r>
      <w:tr w:rsidR="00FC2A01" w:rsidRPr="000F6A69" w:rsidTr="00AC2D28">
        <w:trPr>
          <w:trHeight w:val="417"/>
        </w:trPr>
        <w:tc>
          <w:tcPr>
            <w:tcW w:w="1748"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rPr>
                <w:rFonts w:ascii="Bookman Old Style" w:eastAsia="Calibri" w:hAnsi="Bookman Old Style" w:cs="Calibri"/>
                <w:sz w:val="24"/>
                <w:szCs w:val="24"/>
              </w:rPr>
            </w:pPr>
          </w:p>
        </w:tc>
        <w:tc>
          <w:tcPr>
            <w:tcW w:w="1710" w:type="dxa"/>
            <w:gridSpan w:val="5"/>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rPr>
                <w:rFonts w:ascii="Bookman Old Style" w:eastAsia="Calibri" w:hAnsi="Bookman Old Style" w:cs="Calibri"/>
                <w:sz w:val="24"/>
                <w:szCs w:val="24"/>
              </w:rPr>
            </w:pPr>
          </w:p>
        </w:tc>
        <w:tc>
          <w:tcPr>
            <w:tcW w:w="2610"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494FDA">
            <w:pPr>
              <w:spacing w:after="0" w:line="240" w:lineRule="auto"/>
              <w:rPr>
                <w:rFonts w:ascii="Bookman Old Style" w:eastAsia="Arial" w:hAnsi="Bookman Old Style" w:cs="Arial"/>
                <w:color w:val="000000"/>
                <w:sz w:val="24"/>
                <w:szCs w:val="24"/>
                <w:shd w:val="clear" w:color="auto" w:fill="FFFFFF"/>
              </w:rPr>
            </w:pPr>
            <w:r w:rsidRPr="000F6A69">
              <w:rPr>
                <w:rFonts w:ascii="Bookman Old Style" w:eastAsia="Arial" w:hAnsi="Bookman Old Style" w:cs="Arial"/>
                <w:color w:val="000000"/>
                <w:sz w:val="24"/>
                <w:szCs w:val="24"/>
                <w:shd w:val="clear" w:color="auto" w:fill="FFFFFF"/>
              </w:rPr>
              <w:t>DiklatManajemen</w:t>
            </w:r>
          </w:p>
          <w:p w:rsidR="00FC2A01" w:rsidRPr="000F6A69" w:rsidRDefault="00494FDA">
            <w:pPr>
              <w:spacing w:after="0" w:line="240" w:lineRule="auto"/>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Perencanaan Pembangunan</w:t>
            </w:r>
          </w:p>
        </w:tc>
        <w:tc>
          <w:tcPr>
            <w:tcW w:w="13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w:t>
            </w: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r>
      <w:tr w:rsidR="00FC2A01" w:rsidRPr="000F6A69" w:rsidTr="00AC2D28">
        <w:trPr>
          <w:trHeight w:val="417"/>
        </w:trPr>
        <w:tc>
          <w:tcPr>
            <w:tcW w:w="1748"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rPr>
                <w:rFonts w:ascii="Bookman Old Style" w:eastAsia="Calibri" w:hAnsi="Bookman Old Style" w:cs="Calibri"/>
                <w:sz w:val="24"/>
                <w:szCs w:val="24"/>
              </w:rPr>
            </w:pPr>
          </w:p>
        </w:tc>
        <w:tc>
          <w:tcPr>
            <w:tcW w:w="1710"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c>
          <w:tcPr>
            <w:tcW w:w="2610"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494FDA">
            <w:pPr>
              <w:spacing w:after="0" w:line="240" w:lineRule="auto"/>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Diklat DesainOrganisasi</w:t>
            </w:r>
          </w:p>
        </w:tc>
        <w:tc>
          <w:tcPr>
            <w:tcW w:w="13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w:t>
            </w: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r>
      <w:tr w:rsidR="00FC2A01" w:rsidRPr="000F6A69" w:rsidTr="00AC2D28">
        <w:trPr>
          <w:trHeight w:val="417"/>
        </w:trPr>
        <w:tc>
          <w:tcPr>
            <w:tcW w:w="1748"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rPr>
                <w:rFonts w:ascii="Bookman Old Style" w:eastAsia="Calibri" w:hAnsi="Bookman Old Style" w:cs="Calibri"/>
                <w:sz w:val="24"/>
                <w:szCs w:val="24"/>
              </w:rPr>
            </w:pPr>
          </w:p>
        </w:tc>
        <w:tc>
          <w:tcPr>
            <w:tcW w:w="1710"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c>
          <w:tcPr>
            <w:tcW w:w="2610"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494FDA">
            <w:pPr>
              <w:tabs>
                <w:tab w:val="left" w:pos="575"/>
              </w:tabs>
              <w:spacing w:before="1" w:after="0" w:line="240" w:lineRule="auto"/>
              <w:rPr>
                <w:rFonts w:ascii="Bookman Old Style" w:hAnsi="Bookman Old Style"/>
                <w:sz w:val="24"/>
                <w:szCs w:val="24"/>
              </w:rPr>
            </w:pPr>
            <w:r w:rsidRPr="000F6A69">
              <w:rPr>
                <w:rFonts w:ascii="Bookman Old Style" w:eastAsia="Arial" w:hAnsi="Bookman Old Style" w:cs="Arial"/>
                <w:color w:val="000000"/>
                <w:sz w:val="24"/>
                <w:szCs w:val="24"/>
              </w:rPr>
              <w:t>Diklat AnalisisJabatan</w:t>
            </w:r>
          </w:p>
        </w:tc>
        <w:tc>
          <w:tcPr>
            <w:tcW w:w="13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w:t>
            </w: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r>
      <w:tr w:rsidR="00FC2A01" w:rsidRPr="000F6A69" w:rsidTr="00AC2D28">
        <w:trPr>
          <w:trHeight w:val="417"/>
        </w:trPr>
        <w:tc>
          <w:tcPr>
            <w:tcW w:w="1748"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rPr>
                <w:rFonts w:ascii="Bookman Old Style" w:eastAsia="Calibri" w:hAnsi="Bookman Old Style" w:cs="Calibri"/>
                <w:sz w:val="24"/>
                <w:szCs w:val="24"/>
              </w:rPr>
            </w:pPr>
          </w:p>
        </w:tc>
        <w:tc>
          <w:tcPr>
            <w:tcW w:w="1710"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c>
          <w:tcPr>
            <w:tcW w:w="2610"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494FDA">
            <w:pPr>
              <w:tabs>
                <w:tab w:val="left" w:pos="575"/>
              </w:tabs>
              <w:spacing w:before="1" w:after="0" w:line="240" w:lineRule="auto"/>
              <w:rPr>
                <w:rFonts w:ascii="Bookman Old Style" w:hAnsi="Bookman Old Style"/>
                <w:sz w:val="24"/>
                <w:szCs w:val="24"/>
              </w:rPr>
            </w:pPr>
            <w:r w:rsidRPr="000F6A69">
              <w:rPr>
                <w:rFonts w:ascii="Bookman Old Style" w:eastAsia="Arial" w:hAnsi="Bookman Old Style" w:cs="Arial"/>
                <w:color w:val="000000"/>
                <w:sz w:val="24"/>
                <w:szCs w:val="24"/>
              </w:rPr>
              <w:t>Diklat Teknik dan Manajemen Kebijakan Publik</w:t>
            </w:r>
          </w:p>
        </w:tc>
        <w:tc>
          <w:tcPr>
            <w:tcW w:w="13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w:t>
            </w: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r>
      <w:tr w:rsidR="00FC2A01" w:rsidRPr="000F6A69" w:rsidTr="00AC2D28">
        <w:trPr>
          <w:trHeight w:val="417"/>
        </w:trPr>
        <w:tc>
          <w:tcPr>
            <w:tcW w:w="1748"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rPr>
                <w:rFonts w:ascii="Bookman Old Style" w:eastAsia="Calibri" w:hAnsi="Bookman Old Style" w:cs="Calibri"/>
                <w:sz w:val="24"/>
                <w:szCs w:val="24"/>
              </w:rPr>
            </w:pPr>
          </w:p>
        </w:tc>
        <w:tc>
          <w:tcPr>
            <w:tcW w:w="1710"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c>
          <w:tcPr>
            <w:tcW w:w="2610"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494FDA">
            <w:pPr>
              <w:tabs>
                <w:tab w:val="left" w:pos="575"/>
              </w:tabs>
              <w:spacing w:before="1" w:after="0" w:line="240" w:lineRule="auto"/>
              <w:rPr>
                <w:rFonts w:ascii="Bookman Old Style" w:hAnsi="Bookman Old Style"/>
                <w:sz w:val="24"/>
                <w:szCs w:val="24"/>
              </w:rPr>
            </w:pPr>
            <w:r w:rsidRPr="000F6A69">
              <w:rPr>
                <w:rFonts w:ascii="Bookman Old Style" w:eastAsia="Arial" w:hAnsi="Bookman Old Style" w:cs="Arial"/>
                <w:color w:val="000000"/>
                <w:sz w:val="24"/>
                <w:szCs w:val="24"/>
              </w:rPr>
              <w:t>Diklat Manajemen Konflik</w:t>
            </w:r>
          </w:p>
        </w:tc>
        <w:tc>
          <w:tcPr>
            <w:tcW w:w="13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w:t>
            </w: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r>
      <w:tr w:rsidR="00FC2A01" w:rsidRPr="000F6A69" w:rsidTr="00AC2D28">
        <w:trPr>
          <w:trHeight w:val="417"/>
        </w:trPr>
        <w:tc>
          <w:tcPr>
            <w:tcW w:w="1748"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rPr>
                <w:rFonts w:ascii="Bookman Old Style" w:eastAsia="Calibri" w:hAnsi="Bookman Old Style" w:cs="Calibri"/>
                <w:sz w:val="24"/>
                <w:szCs w:val="24"/>
              </w:rPr>
            </w:pPr>
          </w:p>
        </w:tc>
        <w:tc>
          <w:tcPr>
            <w:tcW w:w="1710"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c>
          <w:tcPr>
            <w:tcW w:w="2610"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494FDA">
            <w:pPr>
              <w:tabs>
                <w:tab w:val="left" w:pos="575"/>
              </w:tabs>
              <w:spacing w:before="1" w:after="0" w:line="240" w:lineRule="auto"/>
              <w:rPr>
                <w:rFonts w:ascii="Bookman Old Style" w:hAnsi="Bookman Old Style"/>
                <w:sz w:val="24"/>
                <w:szCs w:val="24"/>
              </w:rPr>
            </w:pPr>
            <w:r w:rsidRPr="000F6A69">
              <w:rPr>
                <w:rFonts w:ascii="Bookman Old Style" w:eastAsia="Arial" w:hAnsi="Bookman Old Style" w:cs="Arial"/>
                <w:color w:val="000000"/>
                <w:sz w:val="24"/>
                <w:szCs w:val="24"/>
              </w:rPr>
              <w:t>Diklat Manajemen Strategis</w:t>
            </w:r>
          </w:p>
        </w:tc>
        <w:tc>
          <w:tcPr>
            <w:tcW w:w="13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w:t>
            </w: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r>
      <w:tr w:rsidR="00FC2A01" w:rsidRPr="000F6A69" w:rsidTr="00AC2D28">
        <w:trPr>
          <w:trHeight w:val="417"/>
        </w:trPr>
        <w:tc>
          <w:tcPr>
            <w:tcW w:w="1748"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rPr>
                <w:rFonts w:ascii="Bookman Old Style" w:eastAsia="Calibri" w:hAnsi="Bookman Old Style" w:cs="Calibri"/>
                <w:sz w:val="24"/>
                <w:szCs w:val="24"/>
              </w:rPr>
            </w:pPr>
          </w:p>
        </w:tc>
        <w:tc>
          <w:tcPr>
            <w:tcW w:w="1710"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c>
          <w:tcPr>
            <w:tcW w:w="2610"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494FDA">
            <w:pPr>
              <w:tabs>
                <w:tab w:val="left" w:pos="575"/>
              </w:tabs>
              <w:spacing w:before="1" w:after="0" w:line="240" w:lineRule="auto"/>
              <w:rPr>
                <w:rFonts w:ascii="Bookman Old Style" w:hAnsi="Bookman Old Style"/>
                <w:sz w:val="24"/>
                <w:szCs w:val="24"/>
              </w:rPr>
            </w:pPr>
            <w:r w:rsidRPr="000F6A69">
              <w:rPr>
                <w:rFonts w:ascii="Bookman Old Style" w:eastAsia="Arial" w:hAnsi="Bookman Old Style" w:cs="Arial"/>
                <w:color w:val="000000"/>
                <w:sz w:val="24"/>
                <w:szCs w:val="24"/>
              </w:rPr>
              <w:t>Diklat Aplikasi Komputer</w:t>
            </w:r>
          </w:p>
        </w:tc>
        <w:tc>
          <w:tcPr>
            <w:tcW w:w="13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w:t>
            </w: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r>
      <w:tr w:rsidR="00FC2A01" w:rsidRPr="000F6A69" w:rsidTr="00AC2D28">
        <w:trPr>
          <w:trHeight w:val="417"/>
        </w:trPr>
        <w:tc>
          <w:tcPr>
            <w:tcW w:w="1748"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rPr>
                <w:rFonts w:ascii="Bookman Old Style" w:eastAsia="Calibri" w:hAnsi="Bookman Old Style" w:cs="Calibri"/>
                <w:sz w:val="24"/>
                <w:szCs w:val="24"/>
              </w:rPr>
            </w:pPr>
          </w:p>
        </w:tc>
        <w:tc>
          <w:tcPr>
            <w:tcW w:w="1710"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c>
          <w:tcPr>
            <w:tcW w:w="2610"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494FDA">
            <w:pPr>
              <w:tabs>
                <w:tab w:val="left" w:pos="575"/>
              </w:tabs>
              <w:spacing w:before="1" w:after="0" w:line="240" w:lineRule="auto"/>
              <w:rPr>
                <w:rFonts w:ascii="Bookman Old Style" w:hAnsi="Bookman Old Style"/>
                <w:sz w:val="24"/>
                <w:szCs w:val="24"/>
              </w:rPr>
            </w:pPr>
            <w:r w:rsidRPr="000F6A69">
              <w:rPr>
                <w:rFonts w:ascii="Bookman Old Style" w:eastAsia="Arial" w:hAnsi="Bookman Old Style" w:cs="Arial"/>
                <w:color w:val="000000"/>
                <w:sz w:val="24"/>
                <w:szCs w:val="24"/>
              </w:rPr>
              <w:t>Diklat Pengadaan Barang dan Jasa</w:t>
            </w:r>
          </w:p>
        </w:tc>
        <w:tc>
          <w:tcPr>
            <w:tcW w:w="13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w:t>
            </w: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r>
      <w:tr w:rsidR="00FC2A01" w:rsidRPr="000F6A69" w:rsidTr="00AC2D28">
        <w:trPr>
          <w:trHeight w:val="417"/>
        </w:trPr>
        <w:tc>
          <w:tcPr>
            <w:tcW w:w="1748"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rPr>
                <w:rFonts w:ascii="Bookman Old Style" w:eastAsia="Calibri" w:hAnsi="Bookman Old Style" w:cs="Calibri"/>
                <w:sz w:val="24"/>
                <w:szCs w:val="24"/>
              </w:rPr>
            </w:pPr>
          </w:p>
        </w:tc>
        <w:tc>
          <w:tcPr>
            <w:tcW w:w="1710"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c>
          <w:tcPr>
            <w:tcW w:w="2610"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494FDA">
            <w:pPr>
              <w:tabs>
                <w:tab w:val="left" w:pos="575"/>
              </w:tabs>
              <w:spacing w:before="1" w:after="0" w:line="240" w:lineRule="auto"/>
              <w:rPr>
                <w:rFonts w:ascii="Bookman Old Style" w:hAnsi="Bookman Old Style"/>
                <w:sz w:val="24"/>
                <w:szCs w:val="24"/>
              </w:rPr>
            </w:pPr>
            <w:r w:rsidRPr="000F6A69">
              <w:rPr>
                <w:rFonts w:ascii="Bookman Old Style" w:eastAsia="Arial" w:hAnsi="Bookman Old Style" w:cs="Arial"/>
                <w:color w:val="000000"/>
                <w:sz w:val="24"/>
                <w:szCs w:val="24"/>
              </w:rPr>
              <w:t>Diklat Manajemen Kearsipan</w:t>
            </w:r>
          </w:p>
        </w:tc>
        <w:tc>
          <w:tcPr>
            <w:tcW w:w="13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w:t>
            </w: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r>
      <w:tr w:rsidR="00FC2A01" w:rsidRPr="000F6A69" w:rsidTr="00AC2D28">
        <w:trPr>
          <w:trHeight w:val="417"/>
        </w:trPr>
        <w:tc>
          <w:tcPr>
            <w:tcW w:w="1748"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rPr>
                <w:rFonts w:ascii="Bookman Old Style" w:eastAsia="Calibri" w:hAnsi="Bookman Old Style" w:cs="Calibri"/>
                <w:sz w:val="24"/>
                <w:szCs w:val="24"/>
              </w:rPr>
            </w:pPr>
          </w:p>
        </w:tc>
        <w:tc>
          <w:tcPr>
            <w:tcW w:w="1710"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c>
          <w:tcPr>
            <w:tcW w:w="2610"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494FDA">
            <w:pPr>
              <w:tabs>
                <w:tab w:val="left" w:pos="575"/>
              </w:tabs>
              <w:spacing w:before="1" w:after="0" w:line="240" w:lineRule="auto"/>
              <w:rPr>
                <w:rFonts w:ascii="Bookman Old Style" w:hAnsi="Bookman Old Style"/>
                <w:sz w:val="24"/>
                <w:szCs w:val="24"/>
              </w:rPr>
            </w:pPr>
            <w:r w:rsidRPr="000F6A69">
              <w:rPr>
                <w:rFonts w:ascii="Bookman Old Style" w:eastAsia="Arial" w:hAnsi="Bookman Old Style" w:cs="Arial"/>
                <w:color w:val="000000"/>
                <w:sz w:val="24"/>
                <w:szCs w:val="24"/>
              </w:rPr>
              <w:t>Diklat Manajemen Perkantoran</w:t>
            </w:r>
          </w:p>
        </w:tc>
        <w:tc>
          <w:tcPr>
            <w:tcW w:w="13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w:t>
            </w: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r>
      <w:tr w:rsidR="00FC2A01" w:rsidRPr="000F6A69" w:rsidTr="00AC2D28">
        <w:trPr>
          <w:trHeight w:val="417"/>
        </w:trPr>
        <w:tc>
          <w:tcPr>
            <w:tcW w:w="1748"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rPr>
                <w:rFonts w:ascii="Bookman Old Style" w:eastAsia="Calibri" w:hAnsi="Bookman Old Style" w:cs="Calibri"/>
                <w:sz w:val="24"/>
                <w:szCs w:val="24"/>
              </w:rPr>
            </w:pPr>
          </w:p>
        </w:tc>
        <w:tc>
          <w:tcPr>
            <w:tcW w:w="1710"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c>
          <w:tcPr>
            <w:tcW w:w="2610"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494FDA">
            <w:pPr>
              <w:tabs>
                <w:tab w:val="left" w:pos="575"/>
              </w:tabs>
              <w:spacing w:before="1" w:after="0" w:line="240" w:lineRule="auto"/>
              <w:rPr>
                <w:rFonts w:ascii="Bookman Old Style" w:hAnsi="Bookman Old Style"/>
                <w:sz w:val="24"/>
                <w:szCs w:val="24"/>
              </w:rPr>
            </w:pPr>
            <w:r w:rsidRPr="000F6A69">
              <w:rPr>
                <w:rFonts w:ascii="Bookman Old Style" w:eastAsia="Arial" w:hAnsi="Bookman Old Style" w:cs="Arial"/>
                <w:color w:val="000000"/>
                <w:sz w:val="24"/>
                <w:szCs w:val="24"/>
              </w:rPr>
              <w:t>Diklat Pendampingan dan Pemberdayaan Masyarakat Desa</w:t>
            </w:r>
          </w:p>
        </w:tc>
        <w:tc>
          <w:tcPr>
            <w:tcW w:w="13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w:t>
            </w: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r>
      <w:tr w:rsidR="00FC2A01" w:rsidRPr="000F6A69" w:rsidTr="00AC2D28">
        <w:trPr>
          <w:trHeight w:val="417"/>
        </w:trPr>
        <w:tc>
          <w:tcPr>
            <w:tcW w:w="1748"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rPr>
                <w:rFonts w:ascii="Bookman Old Style" w:eastAsia="Calibri" w:hAnsi="Bookman Old Style" w:cs="Calibri"/>
                <w:sz w:val="24"/>
                <w:szCs w:val="24"/>
              </w:rPr>
            </w:pPr>
          </w:p>
        </w:tc>
        <w:tc>
          <w:tcPr>
            <w:tcW w:w="1710"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c>
          <w:tcPr>
            <w:tcW w:w="2610"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494FDA">
            <w:pPr>
              <w:tabs>
                <w:tab w:val="left" w:pos="575"/>
              </w:tabs>
              <w:spacing w:before="1" w:after="0" w:line="240" w:lineRule="auto"/>
              <w:rPr>
                <w:rFonts w:ascii="Bookman Old Style" w:hAnsi="Bookman Old Style"/>
                <w:sz w:val="24"/>
                <w:szCs w:val="24"/>
              </w:rPr>
            </w:pPr>
            <w:r w:rsidRPr="000F6A69">
              <w:rPr>
                <w:rFonts w:ascii="Bookman Old Style" w:eastAsia="Arial" w:hAnsi="Bookman Old Style" w:cs="Arial"/>
                <w:color w:val="000000"/>
                <w:sz w:val="24"/>
                <w:szCs w:val="24"/>
              </w:rPr>
              <w:t xml:space="preserve">Diklat Manajemen SDM dan SDA </w:t>
            </w:r>
          </w:p>
        </w:tc>
        <w:tc>
          <w:tcPr>
            <w:tcW w:w="13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color w:val="000000"/>
                <w:sz w:val="24"/>
                <w:szCs w:val="24"/>
                <w:shd w:val="clear" w:color="auto" w:fill="FFFFFF"/>
              </w:rPr>
              <w:t>√</w:t>
            </w: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r>
      <w:tr w:rsidR="00FC2A01" w:rsidRPr="000F6A69" w:rsidTr="00AC2D28">
        <w:trPr>
          <w:trHeight w:val="356"/>
        </w:trPr>
        <w:tc>
          <w:tcPr>
            <w:tcW w:w="1748"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rPr>
                <w:rFonts w:ascii="Bookman Old Style" w:eastAsia="Calibri" w:hAnsi="Bookman Old Style" w:cs="Calibri"/>
                <w:sz w:val="24"/>
                <w:szCs w:val="24"/>
              </w:rPr>
            </w:pPr>
          </w:p>
        </w:tc>
        <w:tc>
          <w:tcPr>
            <w:tcW w:w="1710"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494FDA">
            <w:pPr>
              <w:spacing w:after="0" w:line="240" w:lineRule="auto"/>
              <w:rPr>
                <w:rFonts w:ascii="Bookman Old Style" w:hAnsi="Bookman Old Style"/>
                <w:sz w:val="24"/>
                <w:szCs w:val="24"/>
              </w:rPr>
            </w:pPr>
            <w:r w:rsidRPr="000F6A69">
              <w:rPr>
                <w:rFonts w:ascii="Bookman Old Style" w:eastAsia="Arial" w:hAnsi="Bookman Old Style" w:cs="Arial"/>
                <w:spacing w:val="-1"/>
                <w:sz w:val="24"/>
                <w:szCs w:val="24"/>
                <w:shd w:val="clear" w:color="auto" w:fill="FFFFFF"/>
              </w:rPr>
              <w:t>3.Fungsiona</w:t>
            </w:r>
            <w:r w:rsidRPr="000F6A69">
              <w:rPr>
                <w:rFonts w:ascii="Bookman Old Style" w:eastAsia="Arial" w:hAnsi="Bookman Old Style" w:cs="Arial"/>
                <w:sz w:val="24"/>
                <w:szCs w:val="24"/>
                <w:shd w:val="clear" w:color="auto" w:fill="FFFFFF"/>
              </w:rPr>
              <w:t>l</w:t>
            </w:r>
          </w:p>
        </w:tc>
        <w:tc>
          <w:tcPr>
            <w:tcW w:w="2610"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494FDA">
            <w:pPr>
              <w:spacing w:after="0" w:line="240" w:lineRule="auto"/>
              <w:jc w:val="center"/>
              <w:rPr>
                <w:rFonts w:ascii="Bookman Old Style" w:hAnsi="Bookman Old Style"/>
                <w:sz w:val="24"/>
                <w:szCs w:val="24"/>
              </w:rPr>
            </w:pPr>
            <w:r w:rsidRPr="000F6A69">
              <w:rPr>
                <w:rFonts w:ascii="Bookman Old Style" w:eastAsia="Arial" w:hAnsi="Bookman Old Style" w:cs="Arial"/>
                <w:sz w:val="24"/>
                <w:szCs w:val="24"/>
                <w:shd w:val="clear" w:color="auto" w:fill="FFFFFF"/>
              </w:rPr>
              <w:t>-</w:t>
            </w:r>
          </w:p>
        </w:tc>
        <w:tc>
          <w:tcPr>
            <w:tcW w:w="13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r>
      <w:tr w:rsidR="00FC2A01" w:rsidRPr="000F6A69" w:rsidTr="00AC2D28">
        <w:trPr>
          <w:trHeight w:val="356"/>
        </w:trPr>
        <w:tc>
          <w:tcPr>
            <w:tcW w:w="3458" w:type="dxa"/>
            <w:gridSpan w:val="6"/>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494FDA">
            <w:pPr>
              <w:spacing w:after="0" w:line="240" w:lineRule="auto"/>
              <w:rPr>
                <w:rFonts w:ascii="Bookman Old Style" w:hAnsi="Bookman Old Style"/>
                <w:sz w:val="24"/>
                <w:szCs w:val="24"/>
              </w:rPr>
            </w:pPr>
            <w:r w:rsidRPr="000F6A69">
              <w:rPr>
                <w:rFonts w:ascii="Bookman Old Style" w:eastAsia="Arial" w:hAnsi="Bookman Old Style" w:cs="Arial"/>
                <w:sz w:val="24"/>
                <w:szCs w:val="24"/>
                <w:shd w:val="clear" w:color="auto" w:fill="FFFFFF"/>
              </w:rPr>
              <w:t>C.Pengalaman</w:t>
            </w:r>
            <w:r w:rsidR="00F37231">
              <w:rPr>
                <w:rFonts w:ascii="Bookman Old Style" w:eastAsia="Arial" w:hAnsi="Bookman Old Style" w:cs="Arial"/>
                <w:sz w:val="24"/>
                <w:szCs w:val="24"/>
                <w:shd w:val="clear" w:color="auto" w:fill="FFFFFF"/>
              </w:rPr>
              <w:t xml:space="preserve"> </w:t>
            </w:r>
            <w:r w:rsidRPr="000F6A69">
              <w:rPr>
                <w:rFonts w:ascii="Bookman Old Style" w:eastAsia="Arial" w:hAnsi="Bookman Old Style" w:cs="Arial"/>
                <w:sz w:val="24"/>
                <w:szCs w:val="24"/>
                <w:shd w:val="clear" w:color="auto" w:fill="FFFFFF"/>
              </w:rPr>
              <w:t>Kerja</w:t>
            </w:r>
          </w:p>
        </w:tc>
        <w:tc>
          <w:tcPr>
            <w:tcW w:w="2610"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494FDA" w:rsidP="00C74FA6">
            <w:pPr>
              <w:widowControl w:val="0"/>
              <w:spacing w:after="0" w:line="240" w:lineRule="auto"/>
              <w:ind w:left="360" w:hanging="283"/>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 xml:space="preserve">1. Memiliki pengalaman dalam pelaksanaan tugas di bidang pemberdayaan masyarakat yang akan diduduki paling singkat 2 (dua) tahun; </w:t>
            </w:r>
          </w:p>
          <w:p w:rsidR="00FC2A01" w:rsidRPr="00914F75" w:rsidRDefault="00C74FA6" w:rsidP="00914F75">
            <w:pPr>
              <w:widowControl w:val="0"/>
              <w:spacing w:after="0" w:line="240" w:lineRule="auto"/>
              <w:ind w:left="360" w:hanging="360"/>
              <w:rPr>
                <w:rFonts w:ascii="Bookman Old Style" w:eastAsia="Arial" w:hAnsi="Bookman Old Style" w:cs="Arial"/>
                <w:sz w:val="24"/>
                <w:szCs w:val="24"/>
              </w:rPr>
            </w:pPr>
            <w:r>
              <w:rPr>
                <w:rFonts w:ascii="Bookman Old Style" w:eastAsia="Arial" w:hAnsi="Bookman Old Style" w:cs="Arial"/>
                <w:sz w:val="24"/>
                <w:szCs w:val="24"/>
              </w:rPr>
              <w:t xml:space="preserve"> </w:t>
            </w:r>
            <w:r w:rsidR="00494FDA" w:rsidRPr="000F6A69">
              <w:rPr>
                <w:rFonts w:ascii="Bookman Old Style" w:eastAsia="Arial" w:hAnsi="Bookman Old Style" w:cs="Arial"/>
                <w:sz w:val="24"/>
                <w:szCs w:val="24"/>
              </w:rPr>
              <w:t>2. Sedang atau</w:t>
            </w:r>
            <w:r w:rsidR="005C3C8E">
              <w:rPr>
                <w:rFonts w:ascii="Bookman Old Style" w:eastAsia="Arial" w:hAnsi="Bookman Old Style" w:cs="Arial"/>
                <w:sz w:val="24"/>
                <w:szCs w:val="24"/>
              </w:rPr>
              <w:t xml:space="preserve"> p</w:t>
            </w:r>
            <w:r w:rsidR="00494FDA" w:rsidRPr="000F6A69">
              <w:rPr>
                <w:rFonts w:ascii="Bookman Old Style" w:eastAsia="Arial" w:hAnsi="Bookman Old Style" w:cs="Arial"/>
                <w:sz w:val="24"/>
                <w:szCs w:val="24"/>
              </w:rPr>
              <w:t>ernah</w:t>
            </w:r>
            <w:r w:rsidR="005C3C8E">
              <w:rPr>
                <w:rFonts w:ascii="Bookman Old Style" w:eastAsia="Arial" w:hAnsi="Bookman Old Style" w:cs="Arial"/>
                <w:sz w:val="24"/>
                <w:szCs w:val="24"/>
              </w:rPr>
              <w:t xml:space="preserve"> </w:t>
            </w:r>
            <w:r w:rsidR="00494FDA" w:rsidRPr="000F6A69">
              <w:rPr>
                <w:rFonts w:ascii="Bookman Old Style" w:eastAsia="Arial" w:hAnsi="Bookman Old Style" w:cs="Arial"/>
                <w:sz w:val="24"/>
                <w:szCs w:val="24"/>
              </w:rPr>
              <w:t>menduduki</w:t>
            </w:r>
            <w:r w:rsidR="005C3C8E">
              <w:rPr>
                <w:rFonts w:ascii="Bookman Old Style" w:eastAsia="Arial" w:hAnsi="Bookman Old Style" w:cs="Arial"/>
                <w:sz w:val="24"/>
                <w:szCs w:val="24"/>
              </w:rPr>
              <w:t xml:space="preserve"> </w:t>
            </w:r>
            <w:r w:rsidR="00494FDA" w:rsidRPr="000F6A69">
              <w:rPr>
                <w:rFonts w:ascii="Bookman Old Style" w:eastAsia="Arial" w:hAnsi="Bookman Old Style" w:cs="Arial"/>
                <w:sz w:val="24"/>
                <w:szCs w:val="24"/>
              </w:rPr>
              <w:t>Pengawas/Administrasi atau JF jenjang ahli</w:t>
            </w:r>
            <w:r w:rsidR="005C3C8E">
              <w:rPr>
                <w:rFonts w:ascii="Bookman Old Style" w:eastAsia="Arial" w:hAnsi="Bookman Old Style" w:cs="Arial"/>
                <w:sz w:val="24"/>
                <w:szCs w:val="24"/>
              </w:rPr>
              <w:t xml:space="preserve"> </w:t>
            </w:r>
            <w:r w:rsidR="00494FDA" w:rsidRPr="000F6A69">
              <w:rPr>
                <w:rFonts w:ascii="Bookman Old Style" w:eastAsia="Arial" w:hAnsi="Bookman Old Style" w:cs="Arial"/>
                <w:sz w:val="24"/>
                <w:szCs w:val="24"/>
              </w:rPr>
              <w:t>Muda paling</w:t>
            </w:r>
            <w:r w:rsidR="00914F75">
              <w:rPr>
                <w:rFonts w:ascii="Bookman Old Style" w:eastAsia="Arial" w:hAnsi="Bookman Old Style" w:cs="Arial"/>
                <w:sz w:val="24"/>
                <w:szCs w:val="24"/>
              </w:rPr>
              <w:t xml:space="preserve"> </w:t>
            </w:r>
            <w:r w:rsidR="00494FDA" w:rsidRPr="000F6A69">
              <w:rPr>
                <w:rFonts w:ascii="Bookman Old Style" w:eastAsia="Arial" w:hAnsi="Bookman Old Style" w:cs="Arial"/>
                <w:sz w:val="24"/>
                <w:szCs w:val="24"/>
              </w:rPr>
              <w:t>singkat 2 (dua)</w:t>
            </w:r>
            <w:r w:rsidR="00914F75">
              <w:rPr>
                <w:rFonts w:ascii="Bookman Old Style" w:eastAsia="Arial" w:hAnsi="Bookman Old Style" w:cs="Arial"/>
                <w:sz w:val="24"/>
                <w:szCs w:val="24"/>
              </w:rPr>
              <w:t xml:space="preserve"> </w:t>
            </w:r>
            <w:r w:rsidR="00494FDA" w:rsidRPr="000F6A69">
              <w:rPr>
                <w:rFonts w:ascii="Bookman Old Style" w:eastAsia="Arial" w:hAnsi="Bookman Old Style" w:cs="Arial"/>
                <w:color w:val="000000"/>
                <w:sz w:val="24"/>
                <w:szCs w:val="24"/>
              </w:rPr>
              <w:t>tahun;</w:t>
            </w:r>
          </w:p>
        </w:tc>
        <w:tc>
          <w:tcPr>
            <w:tcW w:w="13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C2A01" w:rsidRPr="000F6A69" w:rsidRDefault="00494FDA">
            <w:pPr>
              <w:spacing w:after="0" w:line="240" w:lineRule="auto"/>
              <w:jc w:val="center"/>
              <w:rPr>
                <w:rFonts w:ascii="Bookman Old Style" w:eastAsia="Arial" w:hAnsi="Bookman Old Style" w:cs="Arial"/>
                <w:sz w:val="24"/>
                <w:szCs w:val="24"/>
                <w:shd w:val="clear" w:color="auto" w:fill="FFFFFF"/>
              </w:rPr>
            </w:pPr>
            <w:r w:rsidRPr="000F6A69">
              <w:rPr>
                <w:rFonts w:ascii="Bookman Old Style" w:eastAsia="Arial" w:hAnsi="Bookman Old Style" w:cs="Arial"/>
                <w:sz w:val="24"/>
                <w:szCs w:val="24"/>
                <w:shd w:val="clear" w:color="auto" w:fill="FFFFFF"/>
              </w:rPr>
              <w:t>√</w:t>
            </w:r>
          </w:p>
          <w:p w:rsidR="00FC2A01" w:rsidRPr="000F6A69" w:rsidRDefault="00FC2A01">
            <w:pPr>
              <w:spacing w:after="0" w:line="240" w:lineRule="auto"/>
              <w:jc w:val="center"/>
              <w:rPr>
                <w:rFonts w:ascii="Bookman Old Style" w:hAnsi="Bookman Old Style"/>
                <w:sz w:val="24"/>
                <w:szCs w:val="24"/>
              </w:rPr>
            </w:pPr>
          </w:p>
        </w:tc>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FC2A01">
            <w:pPr>
              <w:spacing w:after="0" w:line="240" w:lineRule="auto"/>
              <w:rPr>
                <w:rFonts w:ascii="Bookman Old Style" w:eastAsia="Calibri" w:hAnsi="Bookman Old Style" w:cs="Calibri"/>
                <w:sz w:val="24"/>
                <w:szCs w:val="24"/>
              </w:rPr>
            </w:pPr>
          </w:p>
        </w:tc>
      </w:tr>
      <w:tr w:rsidR="00FC2A01" w:rsidRPr="000F6A69" w:rsidTr="00AC2D28">
        <w:trPr>
          <w:trHeight w:val="497"/>
        </w:trPr>
        <w:tc>
          <w:tcPr>
            <w:tcW w:w="3458" w:type="dxa"/>
            <w:gridSpan w:val="6"/>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C2A01" w:rsidRPr="000F6A69" w:rsidRDefault="00494FDA">
            <w:pPr>
              <w:spacing w:after="0" w:line="240" w:lineRule="auto"/>
              <w:rPr>
                <w:rFonts w:ascii="Bookman Old Style" w:hAnsi="Bookman Old Style"/>
                <w:sz w:val="24"/>
                <w:szCs w:val="24"/>
              </w:rPr>
            </w:pPr>
            <w:r w:rsidRPr="000F6A69">
              <w:rPr>
                <w:rFonts w:ascii="Bookman Old Style" w:eastAsia="Arial" w:hAnsi="Bookman Old Style" w:cs="Arial"/>
                <w:sz w:val="24"/>
                <w:szCs w:val="24"/>
                <w:shd w:val="clear" w:color="auto" w:fill="FFFFFF"/>
              </w:rPr>
              <w:t>D. Pangkat</w:t>
            </w:r>
          </w:p>
        </w:tc>
        <w:tc>
          <w:tcPr>
            <w:tcW w:w="6030" w:type="dxa"/>
            <w:gridSpan w:val="6"/>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C2A01" w:rsidRPr="000F6A69" w:rsidRDefault="00280E00">
            <w:pPr>
              <w:spacing w:after="0" w:line="240" w:lineRule="auto"/>
              <w:rPr>
                <w:rFonts w:ascii="Bookman Old Style" w:hAnsi="Bookman Old Style"/>
                <w:sz w:val="24"/>
                <w:szCs w:val="24"/>
              </w:rPr>
            </w:pPr>
            <w:r>
              <w:rPr>
                <w:rFonts w:ascii="Bookman Old Style" w:eastAsia="Arial" w:hAnsi="Bookman Old Style" w:cs="Arial"/>
                <w:sz w:val="24"/>
                <w:szCs w:val="24"/>
                <w:shd w:val="clear" w:color="auto" w:fill="FFFFFF"/>
              </w:rPr>
              <w:t xml:space="preserve">  </w:t>
            </w:r>
            <w:r w:rsidR="00494FDA" w:rsidRPr="000F6A69">
              <w:rPr>
                <w:rFonts w:ascii="Bookman Old Style" w:eastAsia="Arial" w:hAnsi="Bookman Old Style" w:cs="Arial"/>
                <w:sz w:val="24"/>
                <w:szCs w:val="24"/>
                <w:shd w:val="clear" w:color="auto" w:fill="FFFFFF"/>
              </w:rPr>
              <w:t>Pembina</w:t>
            </w:r>
            <w:r w:rsidR="00157DAF">
              <w:rPr>
                <w:rFonts w:ascii="Bookman Old Style" w:eastAsia="Arial" w:hAnsi="Bookman Old Style" w:cs="Arial"/>
                <w:sz w:val="24"/>
                <w:szCs w:val="24"/>
                <w:shd w:val="clear" w:color="auto" w:fill="FFFFFF"/>
              </w:rPr>
              <w:t xml:space="preserve"> </w:t>
            </w:r>
            <w:r w:rsidR="00494FDA" w:rsidRPr="000F6A69">
              <w:rPr>
                <w:rFonts w:ascii="Bookman Old Style" w:eastAsia="Arial" w:hAnsi="Bookman Old Style" w:cs="Arial"/>
                <w:sz w:val="24"/>
                <w:szCs w:val="24"/>
                <w:shd w:val="clear" w:color="auto" w:fill="FFFFFF"/>
              </w:rPr>
              <w:t>(IV/a)</w:t>
            </w:r>
          </w:p>
        </w:tc>
      </w:tr>
      <w:tr w:rsidR="00FC2A01" w:rsidRPr="000F6A69" w:rsidTr="00AC2D28">
        <w:trPr>
          <w:trHeight w:val="563"/>
        </w:trPr>
        <w:tc>
          <w:tcPr>
            <w:tcW w:w="3458" w:type="dxa"/>
            <w:gridSpan w:val="6"/>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494FDA">
            <w:pPr>
              <w:spacing w:after="0" w:line="240" w:lineRule="auto"/>
              <w:rPr>
                <w:rFonts w:ascii="Bookman Old Style" w:hAnsi="Bookman Old Style"/>
                <w:sz w:val="24"/>
                <w:szCs w:val="24"/>
              </w:rPr>
            </w:pPr>
            <w:r w:rsidRPr="000F6A69">
              <w:rPr>
                <w:rFonts w:ascii="Bookman Old Style" w:eastAsia="Arial" w:hAnsi="Bookman Old Style" w:cs="Arial"/>
                <w:sz w:val="24"/>
                <w:szCs w:val="24"/>
                <w:shd w:val="clear" w:color="auto" w:fill="FFFFFF"/>
              </w:rPr>
              <w:t>E.Indikator</w:t>
            </w:r>
            <w:r w:rsidR="00F37231">
              <w:rPr>
                <w:rFonts w:ascii="Bookman Old Style" w:eastAsia="Arial" w:hAnsi="Bookman Old Style" w:cs="Arial"/>
                <w:sz w:val="24"/>
                <w:szCs w:val="24"/>
                <w:shd w:val="clear" w:color="auto" w:fill="FFFFFF"/>
              </w:rPr>
              <w:t xml:space="preserve"> </w:t>
            </w:r>
            <w:r w:rsidRPr="000F6A69">
              <w:rPr>
                <w:rFonts w:ascii="Bookman Old Style" w:eastAsia="Arial" w:hAnsi="Bookman Old Style" w:cs="Arial"/>
                <w:sz w:val="24"/>
                <w:szCs w:val="24"/>
                <w:shd w:val="clear" w:color="auto" w:fill="FFFFFF"/>
              </w:rPr>
              <w:t>Kinerja</w:t>
            </w:r>
            <w:r w:rsidR="00F37231">
              <w:rPr>
                <w:rFonts w:ascii="Bookman Old Style" w:eastAsia="Arial" w:hAnsi="Bookman Old Style" w:cs="Arial"/>
                <w:sz w:val="24"/>
                <w:szCs w:val="24"/>
                <w:shd w:val="clear" w:color="auto" w:fill="FFFFFF"/>
              </w:rPr>
              <w:t xml:space="preserve"> </w:t>
            </w:r>
            <w:r w:rsidRPr="000F6A69">
              <w:rPr>
                <w:rFonts w:ascii="Bookman Old Style" w:eastAsia="Arial" w:hAnsi="Bookman Old Style" w:cs="Arial"/>
                <w:sz w:val="24"/>
                <w:szCs w:val="24"/>
                <w:shd w:val="clear" w:color="auto" w:fill="FFFFFF"/>
              </w:rPr>
              <w:t>Jabatan</w:t>
            </w:r>
          </w:p>
        </w:tc>
        <w:tc>
          <w:tcPr>
            <w:tcW w:w="6030" w:type="dxa"/>
            <w:gridSpan w:val="6"/>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C2A01" w:rsidRPr="000F6A69" w:rsidRDefault="00494FDA">
            <w:pPr>
              <w:spacing w:after="0" w:line="240" w:lineRule="auto"/>
              <w:ind w:left="283" w:hanging="283"/>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1. Meningkatnya Jumlah Peningkatan Kerjasama Desa.</w:t>
            </w:r>
          </w:p>
          <w:p w:rsidR="00FC2A01" w:rsidRPr="000F6A69" w:rsidRDefault="00494FDA">
            <w:pPr>
              <w:spacing w:after="0" w:line="240" w:lineRule="auto"/>
              <w:ind w:left="283" w:hanging="283"/>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2. Meningkatnya Jumlah Administrasi Pemerintahan Desa.</w:t>
            </w:r>
          </w:p>
          <w:p w:rsidR="00FC2A01" w:rsidRPr="000F6A69" w:rsidRDefault="00494FDA">
            <w:pPr>
              <w:spacing w:after="0" w:line="240" w:lineRule="auto"/>
              <w:ind w:left="283" w:hanging="283"/>
              <w:rPr>
                <w:rFonts w:ascii="Bookman Old Style" w:eastAsia="Arial" w:hAnsi="Bookman Old Style" w:cs="Arial"/>
                <w:color w:val="000000"/>
                <w:sz w:val="24"/>
                <w:szCs w:val="24"/>
              </w:rPr>
            </w:pPr>
            <w:r w:rsidRPr="000F6A69">
              <w:rPr>
                <w:rFonts w:ascii="Bookman Old Style" w:eastAsia="Arial" w:hAnsi="Bookman Old Style" w:cs="Arial"/>
                <w:color w:val="000000"/>
                <w:sz w:val="24"/>
                <w:szCs w:val="24"/>
              </w:rPr>
              <w:t>3. Meningkatnya Jumlah Pemberdayaan Lembaga Kemasyarakatan, Lembaga Adat, dan Masyarakat Hukum Adat.</w:t>
            </w:r>
          </w:p>
          <w:p w:rsidR="00FC2A01" w:rsidRPr="000F6A69" w:rsidRDefault="00FC2A01">
            <w:pPr>
              <w:spacing w:after="0" w:line="240" w:lineRule="auto"/>
              <w:ind w:left="283" w:hanging="283"/>
              <w:rPr>
                <w:rFonts w:ascii="Bookman Old Style" w:hAnsi="Bookman Old Style"/>
                <w:sz w:val="24"/>
                <w:szCs w:val="24"/>
              </w:rPr>
            </w:pPr>
          </w:p>
        </w:tc>
      </w:tr>
    </w:tbl>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p w:rsidR="00FC2A01" w:rsidRPr="000F6A69" w:rsidRDefault="00FC2A01">
      <w:pPr>
        <w:tabs>
          <w:tab w:val="left" w:pos="3456"/>
        </w:tabs>
        <w:spacing w:after="0" w:line="240" w:lineRule="auto"/>
        <w:rPr>
          <w:rFonts w:ascii="Bookman Old Style" w:eastAsia="Arial" w:hAnsi="Bookman Old Style" w:cs="Arial"/>
          <w:sz w:val="24"/>
          <w:szCs w:val="24"/>
        </w:rPr>
      </w:pPr>
    </w:p>
    <w:sectPr w:rsidR="00FC2A01" w:rsidRPr="000F6A69" w:rsidSect="00824795">
      <w:pgSz w:w="12240" w:h="20160" w:code="5"/>
      <w:pgMar w:top="1440" w:right="1440" w:bottom="2520" w:left="1440"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ookman Old Style">
    <w:altName w:val="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52C14"/>
    <w:multiLevelType w:val="multilevel"/>
    <w:tmpl w:val="4896F102"/>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
    <w:nsid w:val="04875827"/>
    <w:multiLevelType w:val="multilevel"/>
    <w:tmpl w:val="D1D44EF6"/>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
    <w:nsid w:val="04E20ADF"/>
    <w:multiLevelType w:val="multilevel"/>
    <w:tmpl w:val="D1D44EF6"/>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
    <w:nsid w:val="05EF6100"/>
    <w:multiLevelType w:val="multilevel"/>
    <w:tmpl w:val="6324DA5A"/>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
    <w:nsid w:val="0CF67098"/>
    <w:multiLevelType w:val="multilevel"/>
    <w:tmpl w:val="D1D44EF6"/>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5">
    <w:nsid w:val="0E0B69FE"/>
    <w:multiLevelType w:val="multilevel"/>
    <w:tmpl w:val="D1D44EF6"/>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6">
    <w:nsid w:val="0E3D5D2C"/>
    <w:multiLevelType w:val="multilevel"/>
    <w:tmpl w:val="D1D44EF6"/>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7">
    <w:nsid w:val="11A92C5C"/>
    <w:multiLevelType w:val="multilevel"/>
    <w:tmpl w:val="009CC668"/>
    <w:lvl w:ilvl="0">
      <w:start w:val="4"/>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121320C7"/>
    <w:multiLevelType w:val="multilevel"/>
    <w:tmpl w:val="6324DA5A"/>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9">
    <w:nsid w:val="21CC4726"/>
    <w:multiLevelType w:val="multilevel"/>
    <w:tmpl w:val="6B6EC38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4C008F9"/>
    <w:multiLevelType w:val="multilevel"/>
    <w:tmpl w:val="6324DA5A"/>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1">
    <w:nsid w:val="25555E89"/>
    <w:multiLevelType w:val="multilevel"/>
    <w:tmpl w:val="1E18DE02"/>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2">
    <w:nsid w:val="29892557"/>
    <w:multiLevelType w:val="multilevel"/>
    <w:tmpl w:val="7D72215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CFC006D"/>
    <w:multiLevelType w:val="multilevel"/>
    <w:tmpl w:val="D1D44EF6"/>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4">
    <w:nsid w:val="308171A0"/>
    <w:multiLevelType w:val="multilevel"/>
    <w:tmpl w:val="CB30933A"/>
    <w:lvl w:ilvl="0">
      <w:start w:val="4"/>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nsid w:val="33F86F97"/>
    <w:multiLevelType w:val="multilevel"/>
    <w:tmpl w:val="D1D44EF6"/>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6">
    <w:nsid w:val="37353C34"/>
    <w:multiLevelType w:val="multilevel"/>
    <w:tmpl w:val="D1D44EF6"/>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7">
    <w:nsid w:val="391A503B"/>
    <w:multiLevelType w:val="multilevel"/>
    <w:tmpl w:val="D1D44EF6"/>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8">
    <w:nsid w:val="3F2708D7"/>
    <w:multiLevelType w:val="multilevel"/>
    <w:tmpl w:val="D1D44EF6"/>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9">
    <w:nsid w:val="422666A6"/>
    <w:multiLevelType w:val="multilevel"/>
    <w:tmpl w:val="D1D44EF6"/>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0">
    <w:nsid w:val="428E747E"/>
    <w:multiLevelType w:val="multilevel"/>
    <w:tmpl w:val="D1D44EF6"/>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1">
    <w:nsid w:val="440063CB"/>
    <w:multiLevelType w:val="multilevel"/>
    <w:tmpl w:val="46745464"/>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A3B0227"/>
    <w:multiLevelType w:val="multilevel"/>
    <w:tmpl w:val="D1D44EF6"/>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3">
    <w:nsid w:val="4B3855D1"/>
    <w:multiLevelType w:val="multilevel"/>
    <w:tmpl w:val="D1D44EF6"/>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4">
    <w:nsid w:val="4C1C1E8F"/>
    <w:multiLevelType w:val="multilevel"/>
    <w:tmpl w:val="009CC668"/>
    <w:lvl w:ilvl="0">
      <w:start w:val="4"/>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5">
    <w:nsid w:val="4C406B9E"/>
    <w:multiLevelType w:val="multilevel"/>
    <w:tmpl w:val="AC70C16E"/>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6">
    <w:nsid w:val="4C8A20FE"/>
    <w:multiLevelType w:val="multilevel"/>
    <w:tmpl w:val="E1E830A2"/>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4EC644E8"/>
    <w:multiLevelType w:val="multilevel"/>
    <w:tmpl w:val="D1D44EF6"/>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8">
    <w:nsid w:val="509A6C09"/>
    <w:multiLevelType w:val="multilevel"/>
    <w:tmpl w:val="D1D44EF6"/>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9">
    <w:nsid w:val="52B23A23"/>
    <w:multiLevelType w:val="multilevel"/>
    <w:tmpl w:val="D1D44EF6"/>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0">
    <w:nsid w:val="52F36ED6"/>
    <w:multiLevelType w:val="multilevel"/>
    <w:tmpl w:val="AC70C16E"/>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1">
    <w:nsid w:val="53484ACD"/>
    <w:multiLevelType w:val="multilevel"/>
    <w:tmpl w:val="D1D44EF6"/>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2">
    <w:nsid w:val="56774A31"/>
    <w:multiLevelType w:val="multilevel"/>
    <w:tmpl w:val="D1D44EF6"/>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3">
    <w:nsid w:val="5A9E2CEC"/>
    <w:multiLevelType w:val="multilevel"/>
    <w:tmpl w:val="009CC668"/>
    <w:lvl w:ilvl="0">
      <w:start w:val="4"/>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4">
    <w:nsid w:val="5BF92FFC"/>
    <w:multiLevelType w:val="multilevel"/>
    <w:tmpl w:val="1E18DE02"/>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5">
    <w:nsid w:val="5C17188F"/>
    <w:multiLevelType w:val="multilevel"/>
    <w:tmpl w:val="009CC668"/>
    <w:lvl w:ilvl="0">
      <w:start w:val="4"/>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6">
    <w:nsid w:val="5DB4003A"/>
    <w:multiLevelType w:val="multilevel"/>
    <w:tmpl w:val="2DC06304"/>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7">
    <w:nsid w:val="61891D38"/>
    <w:multiLevelType w:val="multilevel"/>
    <w:tmpl w:val="6324DA5A"/>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8">
    <w:nsid w:val="621B6954"/>
    <w:multiLevelType w:val="multilevel"/>
    <w:tmpl w:val="D1D44EF6"/>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9">
    <w:nsid w:val="634F204B"/>
    <w:multiLevelType w:val="multilevel"/>
    <w:tmpl w:val="2DC06304"/>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0">
    <w:nsid w:val="71A40134"/>
    <w:multiLevelType w:val="multilevel"/>
    <w:tmpl w:val="6324DA5A"/>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nsid w:val="74121BEF"/>
    <w:multiLevelType w:val="multilevel"/>
    <w:tmpl w:val="D1D44EF6"/>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2">
    <w:nsid w:val="758257A0"/>
    <w:multiLevelType w:val="multilevel"/>
    <w:tmpl w:val="D1D44EF6"/>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3">
    <w:nsid w:val="78A11D73"/>
    <w:multiLevelType w:val="multilevel"/>
    <w:tmpl w:val="D1D44EF6"/>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4">
    <w:nsid w:val="7C9B1FD9"/>
    <w:multiLevelType w:val="multilevel"/>
    <w:tmpl w:val="D1D44EF6"/>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num w:numId="1">
    <w:abstractNumId w:val="7"/>
  </w:num>
  <w:num w:numId="2">
    <w:abstractNumId w:val="33"/>
  </w:num>
  <w:num w:numId="3">
    <w:abstractNumId w:val="35"/>
  </w:num>
  <w:num w:numId="4">
    <w:abstractNumId w:val="24"/>
  </w:num>
  <w:num w:numId="5">
    <w:abstractNumId w:val="39"/>
  </w:num>
  <w:num w:numId="6">
    <w:abstractNumId w:val="36"/>
  </w:num>
  <w:num w:numId="7">
    <w:abstractNumId w:val="12"/>
  </w:num>
  <w:num w:numId="8">
    <w:abstractNumId w:val="34"/>
  </w:num>
  <w:num w:numId="9">
    <w:abstractNumId w:val="11"/>
  </w:num>
  <w:num w:numId="10">
    <w:abstractNumId w:val="21"/>
  </w:num>
  <w:num w:numId="11">
    <w:abstractNumId w:val="0"/>
  </w:num>
  <w:num w:numId="12">
    <w:abstractNumId w:val="9"/>
  </w:num>
  <w:num w:numId="13">
    <w:abstractNumId w:val="30"/>
  </w:num>
  <w:num w:numId="14">
    <w:abstractNumId w:val="25"/>
  </w:num>
  <w:num w:numId="15">
    <w:abstractNumId w:val="14"/>
  </w:num>
  <w:num w:numId="16">
    <w:abstractNumId w:val="28"/>
  </w:num>
  <w:num w:numId="17">
    <w:abstractNumId w:val="17"/>
  </w:num>
  <w:num w:numId="18">
    <w:abstractNumId w:val="29"/>
  </w:num>
  <w:num w:numId="19">
    <w:abstractNumId w:val="20"/>
  </w:num>
  <w:num w:numId="20">
    <w:abstractNumId w:val="1"/>
  </w:num>
  <w:num w:numId="21">
    <w:abstractNumId w:val="5"/>
  </w:num>
  <w:num w:numId="22">
    <w:abstractNumId w:val="23"/>
  </w:num>
  <w:num w:numId="23">
    <w:abstractNumId w:val="19"/>
  </w:num>
  <w:num w:numId="24">
    <w:abstractNumId w:val="22"/>
  </w:num>
  <w:num w:numId="25">
    <w:abstractNumId w:val="27"/>
  </w:num>
  <w:num w:numId="26">
    <w:abstractNumId w:val="18"/>
  </w:num>
  <w:num w:numId="27">
    <w:abstractNumId w:val="2"/>
  </w:num>
  <w:num w:numId="28">
    <w:abstractNumId w:val="15"/>
  </w:num>
  <w:num w:numId="29">
    <w:abstractNumId w:val="38"/>
  </w:num>
  <w:num w:numId="30">
    <w:abstractNumId w:val="42"/>
  </w:num>
  <w:num w:numId="31">
    <w:abstractNumId w:val="43"/>
  </w:num>
  <w:num w:numId="32">
    <w:abstractNumId w:val="4"/>
  </w:num>
  <w:num w:numId="33">
    <w:abstractNumId w:val="32"/>
  </w:num>
  <w:num w:numId="34">
    <w:abstractNumId w:val="16"/>
  </w:num>
  <w:num w:numId="35">
    <w:abstractNumId w:val="41"/>
  </w:num>
  <w:num w:numId="36">
    <w:abstractNumId w:val="6"/>
  </w:num>
  <w:num w:numId="37">
    <w:abstractNumId w:val="31"/>
  </w:num>
  <w:num w:numId="38">
    <w:abstractNumId w:val="44"/>
  </w:num>
  <w:num w:numId="39">
    <w:abstractNumId w:val="13"/>
  </w:num>
  <w:num w:numId="40">
    <w:abstractNumId w:val="26"/>
  </w:num>
  <w:num w:numId="41">
    <w:abstractNumId w:val="37"/>
  </w:num>
  <w:num w:numId="42">
    <w:abstractNumId w:val="40"/>
  </w:num>
  <w:num w:numId="43">
    <w:abstractNumId w:val="3"/>
  </w:num>
  <w:num w:numId="44">
    <w:abstractNumId w:val="8"/>
  </w:num>
  <w:num w:numId="45">
    <w:abstractNumId w:val="10"/>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characterSpacingControl w:val="doNotCompress"/>
  <w:compat>
    <w:useFELayout/>
  </w:compat>
  <w:rsids>
    <w:rsidRoot w:val="00FC2A01"/>
    <w:rsid w:val="0005216B"/>
    <w:rsid w:val="00077A8A"/>
    <w:rsid w:val="000D31D7"/>
    <w:rsid w:val="000F6A69"/>
    <w:rsid w:val="00130D78"/>
    <w:rsid w:val="00157DAF"/>
    <w:rsid w:val="001B27C6"/>
    <w:rsid w:val="001B4998"/>
    <w:rsid w:val="001C0056"/>
    <w:rsid w:val="001F4BF5"/>
    <w:rsid w:val="002702FE"/>
    <w:rsid w:val="00280E00"/>
    <w:rsid w:val="00373927"/>
    <w:rsid w:val="003E2AE2"/>
    <w:rsid w:val="003E6C2A"/>
    <w:rsid w:val="003F4595"/>
    <w:rsid w:val="00407A93"/>
    <w:rsid w:val="00437417"/>
    <w:rsid w:val="00494FDA"/>
    <w:rsid w:val="004F135E"/>
    <w:rsid w:val="0054384C"/>
    <w:rsid w:val="00555417"/>
    <w:rsid w:val="005C3C8E"/>
    <w:rsid w:val="00645934"/>
    <w:rsid w:val="00680ADC"/>
    <w:rsid w:val="006A4E54"/>
    <w:rsid w:val="006F712A"/>
    <w:rsid w:val="007120F6"/>
    <w:rsid w:val="007258A9"/>
    <w:rsid w:val="00763F97"/>
    <w:rsid w:val="00784AC8"/>
    <w:rsid w:val="00797294"/>
    <w:rsid w:val="007A66A1"/>
    <w:rsid w:val="007D51DB"/>
    <w:rsid w:val="00824795"/>
    <w:rsid w:val="00885E20"/>
    <w:rsid w:val="008B707E"/>
    <w:rsid w:val="008D0438"/>
    <w:rsid w:val="009001E1"/>
    <w:rsid w:val="009067FB"/>
    <w:rsid w:val="00914F75"/>
    <w:rsid w:val="009415D5"/>
    <w:rsid w:val="009B1655"/>
    <w:rsid w:val="00A31031"/>
    <w:rsid w:val="00A71297"/>
    <w:rsid w:val="00A7561C"/>
    <w:rsid w:val="00AC2D28"/>
    <w:rsid w:val="00AC4B54"/>
    <w:rsid w:val="00B23F98"/>
    <w:rsid w:val="00B67C93"/>
    <w:rsid w:val="00BD6737"/>
    <w:rsid w:val="00C00482"/>
    <w:rsid w:val="00C11594"/>
    <w:rsid w:val="00C74FA6"/>
    <w:rsid w:val="00C97558"/>
    <w:rsid w:val="00CE205B"/>
    <w:rsid w:val="00D323F4"/>
    <w:rsid w:val="00D82565"/>
    <w:rsid w:val="00E24F2A"/>
    <w:rsid w:val="00E71B62"/>
    <w:rsid w:val="00E8757A"/>
    <w:rsid w:val="00E908BE"/>
    <w:rsid w:val="00EE77D8"/>
    <w:rsid w:val="00F024FE"/>
    <w:rsid w:val="00F31AB7"/>
    <w:rsid w:val="00F348A3"/>
    <w:rsid w:val="00F37231"/>
    <w:rsid w:val="00FA6471"/>
    <w:rsid w:val="00FC2A01"/>
    <w:rsid w:val="00FF12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8A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1DB"/>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21</Pages>
  <Words>5261</Words>
  <Characters>29991</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 7</cp:lastModifiedBy>
  <cp:revision>67</cp:revision>
  <dcterms:created xsi:type="dcterms:W3CDTF">2024-08-22T14:09:00Z</dcterms:created>
  <dcterms:modified xsi:type="dcterms:W3CDTF">2024-08-29T01:19:00Z</dcterms:modified>
</cp:coreProperties>
</file>